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2D65" w14:textId="77777777" w:rsidR="00140D58" w:rsidRPr="00140D58" w:rsidRDefault="00140D58" w:rsidP="00140D58">
      <w:pPr>
        <w:spacing w:after="0" w:line="240" w:lineRule="auto"/>
        <w:jc w:val="center"/>
        <w:rPr>
          <w:rFonts w:ascii="Times New Roman" w:eastAsia="Times New Roman" w:hAnsi="Times New Roman" w:cs="Times New Roman"/>
          <w:b/>
          <w:kern w:val="0"/>
          <w:sz w:val="24"/>
          <w:szCs w:val="24"/>
          <w:lang w:eastAsia="lt-LT"/>
          <w14:ligatures w14:val="none"/>
        </w:rPr>
      </w:pPr>
      <w:r w:rsidRPr="00140D58">
        <w:rPr>
          <w:rFonts w:ascii="Times New Roman" w:eastAsia="Times New Roman" w:hAnsi="Times New Roman" w:cs="Times New Roman"/>
          <w:noProof/>
          <w:kern w:val="0"/>
          <w:lang w:eastAsia="lt-LT"/>
        </w:rPr>
        <w:drawing>
          <wp:inline distT="0" distB="0" distL="0" distR="0" wp14:anchorId="228E7A66" wp14:editId="4EFA63E2">
            <wp:extent cx="1933575" cy="9810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981075"/>
                    </a:xfrm>
                    <a:prstGeom prst="rect">
                      <a:avLst/>
                    </a:prstGeom>
                    <a:noFill/>
                    <a:ln>
                      <a:noFill/>
                    </a:ln>
                  </pic:spPr>
                </pic:pic>
              </a:graphicData>
            </a:graphic>
          </wp:inline>
        </w:drawing>
      </w:r>
    </w:p>
    <w:p w14:paraId="68176C28" w14:textId="77777777" w:rsidR="00140D58" w:rsidRPr="00140D58" w:rsidRDefault="00140D58" w:rsidP="00140D58">
      <w:pPr>
        <w:spacing w:after="0" w:line="240" w:lineRule="auto"/>
        <w:jc w:val="center"/>
        <w:rPr>
          <w:rFonts w:ascii="Times New Roman" w:eastAsia="Times New Roman" w:hAnsi="Times New Roman" w:cs="Times New Roman"/>
          <w:b/>
          <w:kern w:val="0"/>
          <w:sz w:val="24"/>
          <w:szCs w:val="24"/>
          <w:lang w:eastAsia="lt-LT"/>
          <w14:ligatures w14:val="none"/>
        </w:rPr>
      </w:pPr>
      <w:r w:rsidRPr="00140D58">
        <w:rPr>
          <w:rFonts w:ascii="Times New Roman" w:eastAsia="Times New Roman" w:hAnsi="Times New Roman" w:cs="Times New Roman"/>
          <w:b/>
          <w:kern w:val="0"/>
          <w:sz w:val="24"/>
          <w:szCs w:val="24"/>
          <w:lang w:eastAsia="lt-LT"/>
          <w14:ligatures w14:val="none"/>
        </w:rPr>
        <w:t>VIEŠOJI ĮSTAIGA RADVILIŠKIO RAJONO PIRMINĖS SVEIKATOS</w:t>
      </w:r>
    </w:p>
    <w:p w14:paraId="659D2D05" w14:textId="77777777" w:rsidR="00140D58" w:rsidRPr="00140D58" w:rsidRDefault="00140D58" w:rsidP="00140D58">
      <w:pPr>
        <w:spacing w:after="0" w:line="240" w:lineRule="auto"/>
        <w:jc w:val="center"/>
        <w:rPr>
          <w:rFonts w:ascii="Times New Roman" w:eastAsia="Times New Roman" w:hAnsi="Times New Roman" w:cs="Times New Roman"/>
          <w:b/>
          <w:kern w:val="0"/>
          <w:sz w:val="24"/>
          <w:szCs w:val="24"/>
          <w:lang w:eastAsia="lt-LT"/>
          <w14:ligatures w14:val="none"/>
        </w:rPr>
      </w:pPr>
      <w:r w:rsidRPr="00140D58">
        <w:rPr>
          <w:rFonts w:ascii="Times New Roman" w:eastAsia="Times New Roman" w:hAnsi="Times New Roman" w:cs="Times New Roman"/>
          <w:b/>
          <w:kern w:val="0"/>
          <w:sz w:val="24"/>
          <w:szCs w:val="24"/>
          <w:lang w:eastAsia="lt-LT"/>
          <w14:ligatures w14:val="none"/>
        </w:rPr>
        <w:t>PRIEŽIŪROS CENTRAS</w:t>
      </w:r>
    </w:p>
    <w:p w14:paraId="59D507A2" w14:textId="77777777" w:rsidR="00140D58" w:rsidRPr="00140D58" w:rsidRDefault="00140D58" w:rsidP="00140D58">
      <w:pPr>
        <w:keepNext/>
        <w:spacing w:after="0" w:line="240" w:lineRule="auto"/>
        <w:jc w:val="center"/>
        <w:outlineLvl w:val="5"/>
        <w:rPr>
          <w:rFonts w:ascii="Times New Roman" w:eastAsia="Times New Roman" w:hAnsi="Times New Roman" w:cs="Times New Roman"/>
          <w:kern w:val="0"/>
          <w:sz w:val="20"/>
          <w:szCs w:val="20"/>
          <w:lang w:eastAsia="lt-LT"/>
          <w14:ligatures w14:val="none"/>
        </w:rPr>
      </w:pPr>
      <w:r w:rsidRPr="00140D58">
        <w:rPr>
          <w:rFonts w:ascii="Times New Roman" w:eastAsia="Times New Roman" w:hAnsi="Times New Roman" w:cs="Times New Roman"/>
          <w:kern w:val="0"/>
          <w:sz w:val="20"/>
          <w:szCs w:val="20"/>
          <w:lang w:eastAsia="lt-LT"/>
          <w14:ligatures w14:val="none"/>
        </w:rPr>
        <w:t xml:space="preserve">Gedimino g. 9B, LT-82174 Radviliškis tel. (8 422 ) 51 672, </w:t>
      </w:r>
    </w:p>
    <w:p w14:paraId="5C92C47E" w14:textId="77777777" w:rsidR="00140D58" w:rsidRPr="00140D58" w:rsidRDefault="00140D58" w:rsidP="00140D58">
      <w:pPr>
        <w:spacing w:after="0" w:line="240" w:lineRule="auto"/>
        <w:jc w:val="center"/>
        <w:rPr>
          <w:rFonts w:ascii="Times New Roman" w:eastAsia="Times New Roman" w:hAnsi="Times New Roman" w:cs="Times New Roman"/>
          <w:kern w:val="0"/>
          <w:sz w:val="20"/>
          <w:szCs w:val="20"/>
          <w:lang w:eastAsia="lt-LT"/>
          <w14:ligatures w14:val="none"/>
        </w:rPr>
      </w:pPr>
      <w:proofErr w:type="spellStart"/>
      <w:r w:rsidRPr="00140D58">
        <w:rPr>
          <w:rFonts w:ascii="Times New Roman" w:eastAsia="Times New Roman" w:hAnsi="Times New Roman" w:cs="Times New Roman"/>
          <w:kern w:val="0"/>
          <w:sz w:val="20"/>
          <w:szCs w:val="20"/>
          <w:lang w:eastAsia="lt-LT"/>
          <w14:ligatures w14:val="none"/>
        </w:rPr>
        <w:t>el.p</w:t>
      </w:r>
      <w:proofErr w:type="spellEnd"/>
      <w:r w:rsidRPr="00140D58">
        <w:rPr>
          <w:rFonts w:ascii="Times New Roman" w:eastAsia="Times New Roman" w:hAnsi="Times New Roman" w:cs="Times New Roman"/>
          <w:kern w:val="0"/>
          <w:sz w:val="20"/>
          <w:szCs w:val="20"/>
          <w:lang w:eastAsia="lt-LT"/>
          <w14:ligatures w14:val="none"/>
        </w:rPr>
        <w:t xml:space="preserve">. </w:t>
      </w:r>
      <w:hyperlink r:id="rId6" w:history="1">
        <w:r w:rsidRPr="00140D58">
          <w:rPr>
            <w:rFonts w:ascii="Times New Roman" w:eastAsia="Times New Roman" w:hAnsi="Times New Roman" w:cs="Times New Roman"/>
            <w:color w:val="0000FF"/>
            <w:kern w:val="0"/>
            <w:sz w:val="20"/>
            <w:szCs w:val="20"/>
            <w:u w:val="single"/>
            <w:lang w:eastAsia="lt-LT"/>
            <w14:ligatures w14:val="none"/>
          </w:rPr>
          <w:t>radviliskiopspc@radviliskiopoliklinika.lt</w:t>
        </w:r>
      </w:hyperlink>
      <w:r w:rsidRPr="00140D58">
        <w:rPr>
          <w:rFonts w:ascii="Times New Roman" w:eastAsia="Times New Roman" w:hAnsi="Times New Roman" w:cs="Times New Roman"/>
          <w:kern w:val="0"/>
          <w:sz w:val="20"/>
          <w:szCs w:val="20"/>
          <w:lang w:eastAsia="lt-LT"/>
          <w14:ligatures w14:val="none"/>
        </w:rPr>
        <w:t>, svetainė internete www.radviliskiopoliklinika.lt</w:t>
      </w:r>
    </w:p>
    <w:p w14:paraId="0588EC2B" w14:textId="77777777" w:rsidR="00140D58" w:rsidRPr="00140D58" w:rsidRDefault="00140D58" w:rsidP="00140D58">
      <w:pPr>
        <w:spacing w:after="0" w:line="240" w:lineRule="auto"/>
        <w:jc w:val="center"/>
        <w:rPr>
          <w:rFonts w:ascii="Times New Roman" w:eastAsia="Times New Roman" w:hAnsi="Times New Roman" w:cs="Times New Roman"/>
          <w:kern w:val="0"/>
          <w:sz w:val="20"/>
          <w:szCs w:val="20"/>
          <w:lang w:eastAsia="lt-LT"/>
          <w14:ligatures w14:val="none"/>
        </w:rPr>
      </w:pPr>
      <w:r w:rsidRPr="00140D58">
        <w:rPr>
          <w:rFonts w:ascii="Times New Roman" w:eastAsia="Times New Roman" w:hAnsi="Times New Roman" w:cs="Times New Roman"/>
          <w:kern w:val="0"/>
          <w:sz w:val="20"/>
          <w:szCs w:val="20"/>
          <w:lang w:eastAsia="lt-LT"/>
          <w14:ligatures w14:val="none"/>
        </w:rPr>
        <w:t>Atsiskaitomoji sąskaita LT227181400000142506, AB Šiaulių bankas, banko kodas 71814</w:t>
      </w:r>
    </w:p>
    <w:p w14:paraId="70D8F1A7" w14:textId="77777777" w:rsidR="00140D58" w:rsidRPr="00140D58" w:rsidRDefault="00140D58" w:rsidP="00140D58">
      <w:pPr>
        <w:pBdr>
          <w:bottom w:val="single" w:sz="12" w:space="1" w:color="auto"/>
        </w:pBdr>
        <w:spacing w:after="0" w:line="240" w:lineRule="auto"/>
        <w:jc w:val="center"/>
        <w:rPr>
          <w:rFonts w:ascii="Times New Roman" w:eastAsia="Times New Roman" w:hAnsi="Times New Roman" w:cs="Times New Roman"/>
          <w:kern w:val="0"/>
          <w:sz w:val="20"/>
          <w:szCs w:val="20"/>
          <w:lang w:eastAsia="lt-LT"/>
          <w14:ligatures w14:val="none"/>
        </w:rPr>
      </w:pPr>
      <w:r w:rsidRPr="00140D58">
        <w:rPr>
          <w:rFonts w:ascii="Times New Roman" w:eastAsia="Times New Roman" w:hAnsi="Times New Roman" w:cs="Times New Roman"/>
          <w:kern w:val="0"/>
          <w:sz w:val="20"/>
          <w:szCs w:val="20"/>
          <w:lang w:eastAsia="lt-LT"/>
          <w14:ligatures w14:val="none"/>
        </w:rPr>
        <w:t>Duomenys kaupiami ir saugomi Juridinių asmenų registre, kodas 171448918</w:t>
      </w:r>
    </w:p>
    <w:p w14:paraId="4DBB912C" w14:textId="77777777" w:rsidR="00140D58" w:rsidRPr="00140D58" w:rsidRDefault="00140D58" w:rsidP="00140D58">
      <w:pPr>
        <w:spacing w:after="0" w:line="240" w:lineRule="auto"/>
        <w:rPr>
          <w:rFonts w:ascii="Times New Roman" w:eastAsia="Times New Roman" w:hAnsi="Times New Roman" w:cs="Times New Roman"/>
          <w:kern w:val="0"/>
          <w:sz w:val="24"/>
          <w:szCs w:val="20"/>
          <w:lang w:eastAsia="lt-LT"/>
          <w14:ligatures w14:val="none"/>
        </w:rPr>
      </w:pPr>
    </w:p>
    <w:p w14:paraId="7704C7AC" w14:textId="77777777" w:rsidR="00140D58" w:rsidRPr="00140D58" w:rsidRDefault="00140D58" w:rsidP="00140D58">
      <w:pPr>
        <w:spacing w:after="0" w:line="240" w:lineRule="auto"/>
        <w:jc w:val="center"/>
        <w:rPr>
          <w:rFonts w:ascii="Times New Roman" w:eastAsia="Times New Roman" w:hAnsi="Times New Roman" w:cs="Times New Roman"/>
          <w:b/>
          <w:bCs/>
          <w:kern w:val="0"/>
          <w:sz w:val="24"/>
          <w:szCs w:val="20"/>
          <w:lang w:eastAsia="lt-LT"/>
          <w14:ligatures w14:val="none"/>
        </w:rPr>
      </w:pPr>
    </w:p>
    <w:p w14:paraId="0D6D0D32" w14:textId="77777777" w:rsidR="00140D58" w:rsidRPr="00140D58" w:rsidRDefault="00140D58" w:rsidP="00140D58">
      <w:pPr>
        <w:spacing w:after="0" w:line="240" w:lineRule="auto"/>
        <w:jc w:val="center"/>
        <w:rPr>
          <w:rFonts w:ascii="Times New Roman" w:eastAsia="Times New Roman" w:hAnsi="Times New Roman" w:cs="Times New Roman"/>
          <w:b/>
          <w:bCs/>
          <w:kern w:val="0"/>
          <w:sz w:val="24"/>
          <w:szCs w:val="20"/>
          <w:lang w:eastAsia="lt-LT"/>
          <w14:ligatures w14:val="none"/>
        </w:rPr>
      </w:pPr>
      <w:r w:rsidRPr="00140D58">
        <w:rPr>
          <w:rFonts w:ascii="Times New Roman" w:eastAsia="Times New Roman" w:hAnsi="Times New Roman" w:cs="Times New Roman"/>
          <w:b/>
          <w:bCs/>
          <w:kern w:val="0"/>
          <w:sz w:val="24"/>
          <w:szCs w:val="20"/>
          <w:lang w:eastAsia="lt-LT"/>
          <w14:ligatures w14:val="none"/>
        </w:rPr>
        <w:t>VŠĮ RADVILIŠKIO RAJONO PIRMINĖS SVEIKATOS PRIEŽIŪROS CENTRO IŠVADA DĖL KORUPCIJOS PASIREIŠKIMO TIKIMYBĖS</w:t>
      </w:r>
    </w:p>
    <w:p w14:paraId="2B9FE672" w14:textId="77777777" w:rsidR="00140D58" w:rsidRPr="00140D58" w:rsidRDefault="00140D58" w:rsidP="00140D58">
      <w:pPr>
        <w:spacing w:after="0" w:line="240" w:lineRule="auto"/>
        <w:jc w:val="center"/>
        <w:rPr>
          <w:rFonts w:ascii="Times New Roman" w:eastAsia="Times New Roman" w:hAnsi="Times New Roman" w:cs="Times New Roman"/>
          <w:b/>
          <w:bCs/>
          <w:kern w:val="0"/>
          <w:sz w:val="24"/>
          <w:szCs w:val="20"/>
          <w:lang w:eastAsia="lt-LT"/>
          <w14:ligatures w14:val="none"/>
        </w:rPr>
      </w:pPr>
    </w:p>
    <w:p w14:paraId="30586E7E" w14:textId="77777777" w:rsidR="00140D58" w:rsidRPr="00140D58" w:rsidRDefault="00140D58" w:rsidP="00140D58">
      <w:pPr>
        <w:spacing w:after="0" w:line="240" w:lineRule="auto"/>
        <w:jc w:val="center"/>
        <w:rPr>
          <w:rFonts w:ascii="Times New Roman" w:eastAsia="Times New Roman" w:hAnsi="Times New Roman" w:cs="Times New Roman"/>
          <w:kern w:val="0"/>
          <w:sz w:val="24"/>
          <w:szCs w:val="20"/>
          <w:lang w:eastAsia="lt-LT"/>
          <w14:ligatures w14:val="none"/>
        </w:rPr>
      </w:pPr>
      <w:r w:rsidRPr="00140D58">
        <w:rPr>
          <w:rFonts w:ascii="Times New Roman" w:eastAsia="Times New Roman" w:hAnsi="Times New Roman" w:cs="Times New Roman"/>
          <w:kern w:val="0"/>
          <w:sz w:val="24"/>
          <w:szCs w:val="20"/>
          <w:lang w:eastAsia="lt-LT"/>
          <w14:ligatures w14:val="none"/>
        </w:rPr>
        <w:t>2023-10-23</w:t>
      </w:r>
    </w:p>
    <w:p w14:paraId="4B93B1C3" w14:textId="77777777" w:rsidR="00140D58" w:rsidRPr="00140D58" w:rsidRDefault="00140D58" w:rsidP="00140D58">
      <w:pPr>
        <w:spacing w:after="0" w:line="240" w:lineRule="auto"/>
        <w:jc w:val="center"/>
        <w:rPr>
          <w:rFonts w:ascii="Times New Roman" w:eastAsia="Times New Roman" w:hAnsi="Times New Roman" w:cs="Times New Roman"/>
          <w:kern w:val="0"/>
          <w:sz w:val="24"/>
          <w:szCs w:val="20"/>
          <w:lang w:eastAsia="lt-LT"/>
          <w14:ligatures w14:val="none"/>
        </w:rPr>
      </w:pPr>
      <w:r w:rsidRPr="00140D58">
        <w:rPr>
          <w:rFonts w:ascii="Times New Roman" w:eastAsia="Times New Roman" w:hAnsi="Times New Roman" w:cs="Times New Roman"/>
          <w:kern w:val="0"/>
          <w:sz w:val="24"/>
          <w:szCs w:val="20"/>
          <w:lang w:eastAsia="lt-LT"/>
          <w14:ligatures w14:val="none"/>
        </w:rPr>
        <w:t xml:space="preserve">Radviliškis </w:t>
      </w:r>
    </w:p>
    <w:p w14:paraId="7C176572" w14:textId="77777777" w:rsidR="00140D58" w:rsidRPr="00140D58" w:rsidRDefault="00140D58" w:rsidP="00140D58">
      <w:pPr>
        <w:spacing w:after="0" w:line="240" w:lineRule="auto"/>
        <w:jc w:val="center"/>
        <w:rPr>
          <w:rFonts w:ascii="Times New Roman" w:eastAsia="Times New Roman" w:hAnsi="Times New Roman" w:cs="Times New Roman"/>
          <w:b/>
          <w:bCs/>
          <w:kern w:val="0"/>
          <w:sz w:val="24"/>
          <w:szCs w:val="20"/>
          <w:lang w:eastAsia="lt-LT"/>
          <w14:ligatures w14:val="none"/>
        </w:rPr>
      </w:pPr>
    </w:p>
    <w:p w14:paraId="289BBDED" w14:textId="77777777" w:rsidR="00140D58" w:rsidRPr="00140D58" w:rsidRDefault="00140D58" w:rsidP="00140D58">
      <w:pPr>
        <w:spacing w:after="0" w:line="240" w:lineRule="auto"/>
        <w:jc w:val="center"/>
        <w:rPr>
          <w:rFonts w:ascii="Times New Roman" w:eastAsia="Times New Roman" w:hAnsi="Times New Roman" w:cs="Times New Roman"/>
          <w:b/>
          <w:bCs/>
          <w:kern w:val="0"/>
          <w:sz w:val="24"/>
          <w:szCs w:val="20"/>
          <w:lang w:eastAsia="lt-LT"/>
          <w14:ligatures w14:val="none"/>
        </w:rPr>
      </w:pPr>
    </w:p>
    <w:tbl>
      <w:tblPr>
        <w:tblStyle w:val="Lentelstinklelis"/>
        <w:tblW w:w="0" w:type="auto"/>
        <w:tblInd w:w="0" w:type="dxa"/>
        <w:tblLook w:val="04A0" w:firstRow="1" w:lastRow="0" w:firstColumn="1" w:lastColumn="0" w:noHBand="0" w:noVBand="1"/>
      </w:tblPr>
      <w:tblGrid>
        <w:gridCol w:w="2162"/>
        <w:gridCol w:w="6854"/>
      </w:tblGrid>
      <w:tr w:rsidR="00140D58" w:rsidRPr="00140D58" w14:paraId="699B80D4" w14:textId="77777777" w:rsidTr="00140D58">
        <w:tc>
          <w:tcPr>
            <w:tcW w:w="2235" w:type="dxa"/>
            <w:tcBorders>
              <w:top w:val="single" w:sz="4" w:space="0" w:color="auto"/>
              <w:left w:val="single" w:sz="4" w:space="0" w:color="auto"/>
              <w:bottom w:val="single" w:sz="4" w:space="0" w:color="auto"/>
              <w:right w:val="single" w:sz="4" w:space="0" w:color="auto"/>
            </w:tcBorders>
            <w:hideMark/>
          </w:tcPr>
          <w:p w14:paraId="79D1FC25" w14:textId="77777777" w:rsidR="00140D58" w:rsidRPr="00140D58" w:rsidRDefault="00140D58" w:rsidP="00140D58">
            <w:pPr>
              <w:rPr>
                <w:rFonts w:ascii="Times New Roman" w:eastAsia="Times New Roman" w:hAnsi="Times New Roman" w:cs="Times New Roman"/>
                <w:b/>
                <w:bCs/>
                <w:kern w:val="0"/>
                <w:sz w:val="24"/>
                <w:szCs w:val="20"/>
                <w:lang w:eastAsia="lt-LT"/>
                <w14:ligatures w14:val="none"/>
              </w:rPr>
            </w:pPr>
            <w:r w:rsidRPr="00140D58">
              <w:rPr>
                <w:rFonts w:ascii="Times New Roman" w:eastAsia="Times New Roman" w:hAnsi="Times New Roman" w:cs="Times New Roman"/>
                <w:b/>
                <w:bCs/>
                <w:kern w:val="0"/>
                <w:sz w:val="24"/>
                <w:szCs w:val="20"/>
                <w:lang w:eastAsia="lt-LT"/>
                <w14:ligatures w14:val="none"/>
              </w:rPr>
              <w:t>Įstaigos sritis (-</w:t>
            </w:r>
            <w:proofErr w:type="spellStart"/>
            <w:r w:rsidRPr="00140D58">
              <w:rPr>
                <w:rFonts w:ascii="Times New Roman" w:eastAsia="Times New Roman" w:hAnsi="Times New Roman" w:cs="Times New Roman"/>
                <w:b/>
                <w:bCs/>
                <w:kern w:val="0"/>
                <w:sz w:val="24"/>
                <w:szCs w:val="20"/>
                <w:lang w:eastAsia="lt-LT"/>
                <w14:ligatures w14:val="none"/>
              </w:rPr>
              <w:t>ys</w:t>
            </w:r>
            <w:proofErr w:type="spellEnd"/>
            <w:r w:rsidRPr="00140D58">
              <w:rPr>
                <w:rFonts w:ascii="Times New Roman" w:eastAsia="Times New Roman" w:hAnsi="Times New Roman" w:cs="Times New Roman"/>
                <w:b/>
                <w:bCs/>
                <w:kern w:val="0"/>
                <w:sz w:val="24"/>
                <w:szCs w:val="20"/>
                <w:lang w:eastAsia="lt-LT"/>
                <w14:ligatures w14:val="none"/>
              </w:rPr>
              <w:t>) kurioje (-</w:t>
            </w:r>
            <w:proofErr w:type="spellStart"/>
            <w:r w:rsidRPr="00140D58">
              <w:rPr>
                <w:rFonts w:ascii="Times New Roman" w:eastAsia="Times New Roman" w:hAnsi="Times New Roman" w:cs="Times New Roman"/>
                <w:b/>
                <w:bCs/>
                <w:kern w:val="0"/>
                <w:sz w:val="24"/>
                <w:szCs w:val="20"/>
                <w:lang w:eastAsia="lt-LT"/>
                <w14:ligatures w14:val="none"/>
              </w:rPr>
              <w:t>iose</w:t>
            </w:r>
            <w:proofErr w:type="spellEnd"/>
            <w:r w:rsidRPr="00140D58">
              <w:rPr>
                <w:rFonts w:ascii="Times New Roman" w:eastAsia="Times New Roman" w:hAnsi="Times New Roman" w:cs="Times New Roman"/>
                <w:b/>
                <w:bCs/>
                <w:kern w:val="0"/>
                <w:sz w:val="24"/>
                <w:szCs w:val="20"/>
                <w:lang w:eastAsia="lt-LT"/>
                <w14:ligatures w14:val="none"/>
              </w:rPr>
              <w:t>) nustatyta, kad egzistuoja didelė korupcijos pasireiškimo tikimybė</w:t>
            </w:r>
          </w:p>
        </w:tc>
        <w:tc>
          <w:tcPr>
            <w:tcW w:w="7619" w:type="dxa"/>
            <w:tcBorders>
              <w:top w:val="single" w:sz="4" w:space="0" w:color="auto"/>
              <w:left w:val="single" w:sz="4" w:space="0" w:color="auto"/>
              <w:bottom w:val="single" w:sz="4" w:space="0" w:color="auto"/>
              <w:right w:val="single" w:sz="4" w:space="0" w:color="auto"/>
            </w:tcBorders>
            <w:hideMark/>
          </w:tcPr>
          <w:p w14:paraId="07C3097C" w14:textId="77777777" w:rsidR="00140D58" w:rsidRPr="00140D58" w:rsidRDefault="00140D58" w:rsidP="00140D58">
            <w:pPr>
              <w:jc w:val="both"/>
              <w:rPr>
                <w:rFonts w:ascii="Times New Roman" w:hAnsi="Times New Roman" w:cs="Times New Roman"/>
                <w:sz w:val="24"/>
                <w:szCs w:val="24"/>
              </w:rPr>
            </w:pPr>
            <w:r w:rsidRPr="00140D58">
              <w:rPr>
                <w:rFonts w:ascii="Times New Roman" w:hAnsi="Times New Roman" w:cs="Times New Roman"/>
                <w:sz w:val="24"/>
                <w:szCs w:val="24"/>
              </w:rPr>
              <w:t>Vadovaujantis Lietuvos Respublikos korupcijos prevencijos įstatymu 2002 m. gegužės 28 d. Nr. IX-904, Korupcijos rizikos analizės atlikimo tvarkos aprašu, patvirtintu Lietuvos Respublikos Vyriausybės 2002 m. spalio 8 d. nutarimu Nr. 1601, Valstybės ar savivaldybės įstaigų veiklos sričių, kuriose egzistuoja didelė korupcijos pasireiškimo tikimybė, nustatymo rekomendacijomis patvirtintomis Lietuvos Respublikos specialiųjų tyrimų tarnybos direktoriaus 2011 m. gegužės 13 d. įsakymu Nr. 2-170  ir siekdami nustatyti VšĮ Radviliškio rajono pirminės sveikatos priežiūros centro (toliau – VšĮ Radviliškio r. PSPC), kurio steigėjas Radviliškio rajono savivaldybė, veiklos sritis, kuriose galimai egzistuoja įstaigos veiklą veikiantys išoriniai ir (ar) vidiniai ir (ar) individualūs rizikos veiksniai galintys sudaryti galimybes atsirasti korupcijai, įstaigoje atliktas korupcijos pasireiškimo tikimybės (toliau – KPT) nustatymas.</w:t>
            </w:r>
          </w:p>
          <w:p w14:paraId="604F9F34" w14:textId="77777777" w:rsidR="00140D58" w:rsidRPr="00140D58" w:rsidRDefault="00140D58" w:rsidP="00140D58">
            <w:pPr>
              <w:jc w:val="both"/>
              <w:rPr>
                <w:rFonts w:ascii="Times New Roman" w:hAnsi="Times New Roman" w:cs="Times New Roman"/>
                <w:sz w:val="24"/>
                <w:szCs w:val="24"/>
              </w:rPr>
            </w:pPr>
            <w:r w:rsidRPr="00140D58">
              <w:rPr>
                <w:rFonts w:ascii="Times New Roman" w:hAnsi="Times New Roman" w:cs="Times New Roman"/>
                <w:sz w:val="24"/>
                <w:szCs w:val="24"/>
              </w:rPr>
              <w:t xml:space="preserve">Atliktas KPT pasirinktoje veiklos srityje, kurioje egzistuoja didelė korupcijos  pasireiškimo tikimybė – </w:t>
            </w:r>
            <w:r w:rsidRPr="00140D58">
              <w:rPr>
                <w:rFonts w:ascii="Times New Roman" w:hAnsi="Times New Roman" w:cs="Times New Roman"/>
                <w:sz w:val="24"/>
                <w:szCs w:val="24"/>
                <w:u w:val="single"/>
              </w:rPr>
              <w:t>mokamų paslaugų teikimo sritis</w:t>
            </w:r>
            <w:r w:rsidRPr="00140D58">
              <w:rPr>
                <w:rFonts w:ascii="Times New Roman" w:hAnsi="Times New Roman" w:cs="Times New Roman"/>
                <w:sz w:val="24"/>
                <w:szCs w:val="24"/>
              </w:rPr>
              <w:t>.</w:t>
            </w:r>
          </w:p>
        </w:tc>
      </w:tr>
      <w:tr w:rsidR="00140D58" w:rsidRPr="00140D58" w14:paraId="684A0FFA" w14:textId="77777777" w:rsidTr="00140D58">
        <w:tc>
          <w:tcPr>
            <w:tcW w:w="2235" w:type="dxa"/>
            <w:tcBorders>
              <w:top w:val="single" w:sz="4" w:space="0" w:color="auto"/>
              <w:left w:val="single" w:sz="4" w:space="0" w:color="auto"/>
              <w:bottom w:val="single" w:sz="4" w:space="0" w:color="auto"/>
              <w:right w:val="single" w:sz="4" w:space="0" w:color="auto"/>
            </w:tcBorders>
            <w:hideMark/>
          </w:tcPr>
          <w:p w14:paraId="0DAA3749" w14:textId="77777777" w:rsidR="00140D58" w:rsidRPr="00140D58" w:rsidRDefault="00140D58" w:rsidP="00140D58">
            <w:pPr>
              <w:rPr>
                <w:rFonts w:ascii="Times New Roman" w:eastAsia="Times New Roman" w:hAnsi="Times New Roman" w:cs="Times New Roman"/>
                <w:b/>
                <w:bCs/>
                <w:kern w:val="0"/>
                <w:sz w:val="24"/>
                <w:szCs w:val="20"/>
                <w:lang w:eastAsia="lt-LT"/>
                <w14:ligatures w14:val="none"/>
              </w:rPr>
            </w:pPr>
            <w:r w:rsidRPr="00140D58">
              <w:rPr>
                <w:rFonts w:ascii="Times New Roman" w:eastAsia="Times New Roman" w:hAnsi="Times New Roman" w:cs="Times New Roman"/>
                <w:b/>
                <w:bCs/>
                <w:kern w:val="0"/>
                <w:sz w:val="24"/>
                <w:szCs w:val="20"/>
                <w:lang w:eastAsia="lt-LT"/>
                <w14:ligatures w14:val="none"/>
              </w:rPr>
              <w:t>Subjektas (-ai), atlikęs (-ę) įstaigos veiklos sričių, kuriose egzistuoja didelė korupcijos pasireiškimo tikimybė, nustatymo ir vertinimo aprašymą</w:t>
            </w:r>
          </w:p>
        </w:tc>
        <w:tc>
          <w:tcPr>
            <w:tcW w:w="7619" w:type="dxa"/>
            <w:tcBorders>
              <w:top w:val="single" w:sz="4" w:space="0" w:color="auto"/>
              <w:left w:val="single" w:sz="4" w:space="0" w:color="auto"/>
              <w:bottom w:val="single" w:sz="4" w:space="0" w:color="auto"/>
              <w:right w:val="single" w:sz="4" w:space="0" w:color="auto"/>
            </w:tcBorders>
          </w:tcPr>
          <w:p w14:paraId="56179F12" w14:textId="77777777" w:rsidR="00140D58" w:rsidRPr="00140D58" w:rsidRDefault="00140D58" w:rsidP="00140D58">
            <w:pPr>
              <w:autoSpaceDE w:val="0"/>
              <w:autoSpaceDN w:val="0"/>
              <w:adjustRightInd w:val="0"/>
              <w:jc w:val="both"/>
              <w:rPr>
                <w:rFonts w:ascii="Times New Roman" w:hAnsi="Times New Roman" w:cs="Times New Roman"/>
                <w:color w:val="000000"/>
                <w:sz w:val="24"/>
                <w:szCs w:val="24"/>
              </w:rPr>
            </w:pPr>
            <w:r w:rsidRPr="00140D58">
              <w:rPr>
                <w:rFonts w:ascii="Times New Roman" w:hAnsi="Times New Roman" w:cs="Times New Roman"/>
                <w:color w:val="000000"/>
                <w:kern w:val="0"/>
                <w:sz w:val="24"/>
                <w:szCs w:val="24"/>
              </w:rPr>
              <w:t xml:space="preserve">KPT VšĮ Radviliškio r. PSPC  mokamų paslaugų teikimo srityje vertinimą atliko statistikė – archyvarė, asmuo atsakingas už korupcijos prevenciją ir jos kontrolę Kristina </w:t>
            </w:r>
            <w:proofErr w:type="spellStart"/>
            <w:r w:rsidRPr="00140D58">
              <w:rPr>
                <w:rFonts w:ascii="Times New Roman" w:hAnsi="Times New Roman" w:cs="Times New Roman"/>
                <w:color w:val="000000"/>
                <w:kern w:val="0"/>
                <w:sz w:val="24"/>
                <w:szCs w:val="24"/>
              </w:rPr>
              <w:t>Jamontaitė</w:t>
            </w:r>
            <w:proofErr w:type="spellEnd"/>
            <w:r w:rsidRPr="00140D58">
              <w:rPr>
                <w:rFonts w:ascii="Times New Roman" w:hAnsi="Times New Roman" w:cs="Times New Roman"/>
                <w:color w:val="000000"/>
                <w:kern w:val="0"/>
                <w:sz w:val="24"/>
                <w:szCs w:val="24"/>
              </w:rPr>
              <w:t xml:space="preserve">, kontaktiniai duomenys: el. p. </w:t>
            </w:r>
            <w:hyperlink r:id="rId7" w:history="1">
              <w:r w:rsidRPr="00140D58">
                <w:rPr>
                  <w:rFonts w:ascii="Times New Roman" w:hAnsi="Times New Roman" w:cs="Times New Roman"/>
                  <w:color w:val="0563C1" w:themeColor="hyperlink"/>
                  <w:kern w:val="0"/>
                  <w:sz w:val="24"/>
                  <w:szCs w:val="24"/>
                  <w:u w:val="single"/>
                </w:rPr>
                <w:t>archyvai@radviliskiopoliklinika.lt</w:t>
              </w:r>
            </w:hyperlink>
            <w:r w:rsidRPr="00140D58">
              <w:rPr>
                <w:rFonts w:ascii="Times New Roman" w:hAnsi="Times New Roman" w:cs="Times New Roman"/>
                <w:color w:val="000000"/>
                <w:kern w:val="0"/>
                <w:sz w:val="24"/>
                <w:szCs w:val="24"/>
              </w:rPr>
              <w:t xml:space="preserve"> , tel. (8422) 53 489. </w:t>
            </w:r>
          </w:p>
          <w:p w14:paraId="633E4E2D" w14:textId="77777777" w:rsidR="00140D58" w:rsidRPr="00140D58" w:rsidRDefault="00140D58" w:rsidP="00140D58">
            <w:pPr>
              <w:jc w:val="center"/>
              <w:rPr>
                <w:rFonts w:ascii="Times New Roman" w:eastAsia="Times New Roman" w:hAnsi="Times New Roman" w:cs="Times New Roman"/>
                <w:b/>
                <w:bCs/>
                <w:kern w:val="0"/>
                <w:sz w:val="24"/>
                <w:szCs w:val="20"/>
                <w:lang w:eastAsia="lt-LT"/>
                <w14:ligatures w14:val="none"/>
              </w:rPr>
            </w:pPr>
          </w:p>
        </w:tc>
      </w:tr>
      <w:tr w:rsidR="00140D58" w:rsidRPr="00140D58" w14:paraId="02B5ADFD" w14:textId="77777777" w:rsidTr="00140D58">
        <w:tc>
          <w:tcPr>
            <w:tcW w:w="2235" w:type="dxa"/>
            <w:tcBorders>
              <w:top w:val="single" w:sz="4" w:space="0" w:color="auto"/>
              <w:left w:val="single" w:sz="4" w:space="0" w:color="auto"/>
              <w:bottom w:val="single" w:sz="4" w:space="0" w:color="auto"/>
              <w:right w:val="single" w:sz="4" w:space="0" w:color="auto"/>
            </w:tcBorders>
            <w:hideMark/>
          </w:tcPr>
          <w:p w14:paraId="7C53DEC8" w14:textId="77777777" w:rsidR="00140D58" w:rsidRPr="00140D58" w:rsidRDefault="00140D58" w:rsidP="00140D58">
            <w:pPr>
              <w:rPr>
                <w:rFonts w:ascii="Times New Roman" w:eastAsia="Times New Roman" w:hAnsi="Times New Roman" w:cs="Times New Roman"/>
                <w:b/>
                <w:bCs/>
                <w:kern w:val="0"/>
                <w:sz w:val="24"/>
                <w:szCs w:val="20"/>
                <w:lang w:eastAsia="lt-LT"/>
                <w14:ligatures w14:val="none"/>
              </w:rPr>
            </w:pPr>
            <w:r w:rsidRPr="00140D58">
              <w:rPr>
                <w:rFonts w:ascii="Times New Roman" w:eastAsia="Times New Roman" w:hAnsi="Times New Roman" w:cs="Times New Roman"/>
                <w:b/>
                <w:bCs/>
                <w:kern w:val="0"/>
                <w:sz w:val="24"/>
                <w:szCs w:val="20"/>
                <w:lang w:eastAsia="lt-LT"/>
                <w14:ligatures w14:val="none"/>
              </w:rPr>
              <w:t xml:space="preserve">Analizuotas laikotarpis </w:t>
            </w:r>
          </w:p>
        </w:tc>
        <w:tc>
          <w:tcPr>
            <w:tcW w:w="7619" w:type="dxa"/>
            <w:tcBorders>
              <w:top w:val="single" w:sz="4" w:space="0" w:color="auto"/>
              <w:left w:val="single" w:sz="4" w:space="0" w:color="auto"/>
              <w:bottom w:val="single" w:sz="4" w:space="0" w:color="auto"/>
              <w:right w:val="single" w:sz="4" w:space="0" w:color="auto"/>
            </w:tcBorders>
            <w:hideMark/>
          </w:tcPr>
          <w:p w14:paraId="38968D40" w14:textId="77777777" w:rsidR="00140D58" w:rsidRPr="00140D58" w:rsidRDefault="00140D58" w:rsidP="00140D58">
            <w:pPr>
              <w:autoSpaceDE w:val="0"/>
              <w:autoSpaceDN w:val="0"/>
              <w:adjustRightInd w:val="0"/>
              <w:jc w:val="both"/>
              <w:rPr>
                <w:rFonts w:ascii="Times New Roman" w:eastAsia="Times New Roman" w:hAnsi="Times New Roman" w:cs="Times New Roman"/>
                <w:color w:val="000000"/>
                <w:sz w:val="24"/>
                <w:szCs w:val="24"/>
                <w14:ligatures w14:val="none"/>
              </w:rPr>
            </w:pPr>
            <w:r w:rsidRPr="00140D58">
              <w:rPr>
                <w:rFonts w:ascii="Times New Roman" w:hAnsi="Times New Roman" w:cs="Times New Roman"/>
                <w:color w:val="000000"/>
                <w:kern w:val="0"/>
                <w:sz w:val="24"/>
                <w:szCs w:val="24"/>
              </w:rPr>
              <w:t>Analizuotas 2022-01-01 – 2023-10-01 laikotarpis,</w:t>
            </w:r>
            <w:r w:rsidRPr="00140D58">
              <w:rPr>
                <w:rFonts w:ascii="Times New Roman" w:eastAsia="Times New Roman" w:hAnsi="Times New Roman" w:cs="Times New Roman"/>
                <w:color w:val="000000"/>
                <w:kern w:val="0"/>
                <w:sz w:val="24"/>
                <w:szCs w:val="24"/>
                <w14:ligatures w14:val="none"/>
              </w:rPr>
              <w:t xml:space="preserve"> pateikiant statistinius duomenis ir vertinant situaciją</w:t>
            </w:r>
            <w:r w:rsidRPr="00140D58">
              <w:rPr>
                <w:rFonts w:ascii="Times New Roman" w:eastAsia="Times New Roman" w:hAnsi="Times New Roman" w:cs="Times New Roman"/>
                <w:color w:val="000000"/>
                <w:spacing w:val="-1"/>
                <w:kern w:val="0"/>
                <w:sz w:val="24"/>
                <w:szCs w:val="24"/>
                <w14:ligatures w14:val="none"/>
              </w:rPr>
              <w:t xml:space="preserve"> </w:t>
            </w:r>
            <w:r w:rsidRPr="00140D58">
              <w:rPr>
                <w:rFonts w:ascii="Times New Roman" w:eastAsia="Times New Roman" w:hAnsi="Times New Roman" w:cs="Times New Roman"/>
                <w:color w:val="000000"/>
                <w:kern w:val="0"/>
                <w:sz w:val="24"/>
                <w:szCs w:val="24"/>
                <w14:ligatures w14:val="none"/>
              </w:rPr>
              <w:t>pagal 2023-10-01 dienai galiojusius teisės</w:t>
            </w:r>
            <w:r w:rsidRPr="00140D58">
              <w:rPr>
                <w:rFonts w:ascii="Times New Roman" w:eastAsia="Times New Roman" w:hAnsi="Times New Roman" w:cs="Times New Roman"/>
                <w:color w:val="000000"/>
                <w:spacing w:val="-2"/>
                <w:kern w:val="0"/>
                <w:sz w:val="24"/>
                <w:szCs w:val="24"/>
                <w14:ligatures w14:val="none"/>
              </w:rPr>
              <w:t xml:space="preserve"> </w:t>
            </w:r>
            <w:r w:rsidRPr="00140D58">
              <w:rPr>
                <w:rFonts w:ascii="Times New Roman" w:eastAsia="Times New Roman" w:hAnsi="Times New Roman" w:cs="Times New Roman"/>
                <w:color w:val="000000"/>
                <w:kern w:val="0"/>
                <w:sz w:val="24"/>
                <w:szCs w:val="24"/>
                <w14:ligatures w14:val="none"/>
              </w:rPr>
              <w:t>aktus, aktualius įsakymus, nuostatas ir pavedimus.</w:t>
            </w:r>
          </w:p>
        </w:tc>
      </w:tr>
      <w:tr w:rsidR="00140D58" w:rsidRPr="00140D58" w14:paraId="4110E799" w14:textId="77777777" w:rsidTr="00140D58">
        <w:tc>
          <w:tcPr>
            <w:tcW w:w="2235" w:type="dxa"/>
            <w:tcBorders>
              <w:top w:val="single" w:sz="4" w:space="0" w:color="auto"/>
              <w:left w:val="single" w:sz="4" w:space="0" w:color="auto"/>
              <w:bottom w:val="single" w:sz="4" w:space="0" w:color="auto"/>
              <w:right w:val="single" w:sz="4" w:space="0" w:color="auto"/>
            </w:tcBorders>
            <w:hideMark/>
          </w:tcPr>
          <w:p w14:paraId="0EE07F4E" w14:textId="77777777" w:rsidR="00140D58" w:rsidRPr="00140D58" w:rsidRDefault="00140D58" w:rsidP="00140D58">
            <w:pPr>
              <w:rPr>
                <w:rFonts w:ascii="Times New Roman" w:eastAsia="Times New Roman" w:hAnsi="Times New Roman" w:cs="Times New Roman"/>
                <w:b/>
                <w:bCs/>
                <w:kern w:val="0"/>
                <w:sz w:val="24"/>
                <w:szCs w:val="20"/>
                <w:lang w:eastAsia="lt-LT"/>
                <w14:ligatures w14:val="none"/>
              </w:rPr>
            </w:pPr>
            <w:r w:rsidRPr="00140D58">
              <w:rPr>
                <w:rFonts w:ascii="Times New Roman" w:eastAsia="Times New Roman" w:hAnsi="Times New Roman" w:cs="Times New Roman"/>
                <w:b/>
                <w:bCs/>
                <w:kern w:val="0"/>
                <w:sz w:val="24"/>
                <w:szCs w:val="20"/>
                <w:lang w:eastAsia="lt-LT"/>
                <w14:ligatures w14:val="none"/>
              </w:rPr>
              <w:lastRenderedPageBreak/>
              <w:t>Naudoti metodai ir veiksmai bei įstaigos esamos situacijos vertinimo kriterijai</w:t>
            </w:r>
          </w:p>
        </w:tc>
        <w:tc>
          <w:tcPr>
            <w:tcW w:w="7619" w:type="dxa"/>
            <w:tcBorders>
              <w:top w:val="single" w:sz="4" w:space="0" w:color="auto"/>
              <w:left w:val="single" w:sz="4" w:space="0" w:color="auto"/>
              <w:bottom w:val="single" w:sz="4" w:space="0" w:color="auto"/>
              <w:right w:val="single" w:sz="4" w:space="0" w:color="auto"/>
            </w:tcBorders>
            <w:hideMark/>
          </w:tcPr>
          <w:p w14:paraId="55809640" w14:textId="77777777" w:rsidR="00140D58" w:rsidRPr="00140D58" w:rsidRDefault="00140D58" w:rsidP="00140D58">
            <w:pPr>
              <w:widowControl w:val="0"/>
              <w:tabs>
                <w:tab w:val="left" w:pos="1418"/>
              </w:tabs>
              <w:autoSpaceDE w:val="0"/>
              <w:autoSpaceDN w:val="0"/>
              <w:ind w:right="121"/>
              <w:jc w:val="both"/>
              <w:rPr>
                <w:rFonts w:ascii="Times New Roman" w:eastAsia="Times New Roman" w:hAnsi="Times New Roman" w:cs="Times New Roman"/>
                <w:bCs/>
                <w:i/>
                <w:kern w:val="0"/>
                <w:sz w:val="24"/>
                <w:szCs w:val="24"/>
                <w14:ligatures w14:val="none"/>
              </w:rPr>
            </w:pPr>
            <w:r w:rsidRPr="00140D58">
              <w:rPr>
                <w:rFonts w:ascii="Times New Roman" w:eastAsia="Times New Roman" w:hAnsi="Times New Roman" w:cs="Times New Roman"/>
                <w:kern w:val="0"/>
                <w:sz w:val="24"/>
                <w:szCs w:val="24"/>
                <w14:ligatures w14:val="none"/>
              </w:rPr>
              <w:t>Ši</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veikla</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vertinta</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vadovaujantis</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Valstybės</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ar</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savivaldybės</w:t>
            </w:r>
            <w:r w:rsidRPr="00140D58">
              <w:rPr>
                <w:rFonts w:ascii="Times New Roman" w:eastAsia="Times New Roman" w:hAnsi="Times New Roman" w:cs="Times New Roman"/>
                <w:spacing w:val="-14"/>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įstaigų</w:t>
            </w:r>
            <w:r w:rsidRPr="00140D58">
              <w:rPr>
                <w:rFonts w:ascii="Times New Roman" w:eastAsia="Times New Roman" w:hAnsi="Times New Roman" w:cs="Times New Roman"/>
                <w:spacing w:val="-14"/>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veiklos</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sričių,</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kuriose egzistuoja didelė korupcijos pasireiškimo tikimybė, nustatymo klausimynu, patvirtintu Lietuvos Respublikos</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specialiųjų</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tyrimų</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tarnybos</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direktoriaus</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2011</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m.</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gegužės</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13</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d.</w:t>
            </w:r>
            <w:r w:rsidRPr="00140D58">
              <w:rPr>
                <w:rFonts w:ascii="Times New Roman" w:eastAsia="Times New Roman" w:hAnsi="Times New Roman" w:cs="Times New Roman"/>
                <w:spacing w:val="-13"/>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įsakymu</w:t>
            </w:r>
            <w:r w:rsidRPr="00140D58">
              <w:rPr>
                <w:rFonts w:ascii="Times New Roman" w:eastAsia="Times New Roman" w:hAnsi="Times New Roman" w:cs="Times New Roman"/>
                <w:spacing w:val="-15"/>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Nr.</w:t>
            </w:r>
            <w:r w:rsidRPr="00140D58">
              <w:rPr>
                <w:rFonts w:ascii="Times New Roman" w:eastAsia="Times New Roman" w:hAnsi="Times New Roman" w:cs="Times New Roman"/>
                <w:spacing w:val="-13"/>
                <w:kern w:val="0"/>
                <w:sz w:val="24"/>
                <w:szCs w:val="24"/>
                <w14:ligatures w14:val="none"/>
              </w:rPr>
              <w:t xml:space="preserve"> </w:t>
            </w:r>
            <w:r w:rsidRPr="00140D58">
              <w:rPr>
                <w:rFonts w:ascii="Times New Roman" w:eastAsia="Times New Roman" w:hAnsi="Times New Roman" w:cs="Times New Roman"/>
                <w:kern w:val="0"/>
                <w:sz w:val="24"/>
                <w:szCs w:val="24"/>
                <w14:ligatures w14:val="none"/>
              </w:rPr>
              <w:t>2-170. Taipogi taikytas dokumentų analizės metodas. Vesti pokalbiai su specialistais dirbančiais nagrinėjamos temos srityje, dėl galiojančių teisės aktų taikymo praktiniame darbe.</w:t>
            </w:r>
          </w:p>
        </w:tc>
      </w:tr>
      <w:tr w:rsidR="00140D58" w:rsidRPr="00140D58" w14:paraId="70B82970" w14:textId="77777777" w:rsidTr="00140D58">
        <w:tc>
          <w:tcPr>
            <w:tcW w:w="2235" w:type="dxa"/>
            <w:tcBorders>
              <w:top w:val="single" w:sz="4" w:space="0" w:color="auto"/>
              <w:left w:val="single" w:sz="4" w:space="0" w:color="auto"/>
              <w:bottom w:val="single" w:sz="4" w:space="0" w:color="auto"/>
              <w:right w:val="single" w:sz="4" w:space="0" w:color="auto"/>
            </w:tcBorders>
            <w:hideMark/>
          </w:tcPr>
          <w:p w14:paraId="4091A3F6" w14:textId="77777777" w:rsidR="00140D58" w:rsidRPr="00140D58" w:rsidRDefault="00140D58" w:rsidP="00140D58">
            <w:pPr>
              <w:rPr>
                <w:rFonts w:ascii="Times New Roman" w:eastAsia="Times New Roman" w:hAnsi="Times New Roman" w:cs="Times New Roman"/>
                <w:b/>
                <w:bCs/>
                <w:kern w:val="0"/>
                <w:sz w:val="24"/>
                <w:szCs w:val="20"/>
                <w:lang w:eastAsia="lt-LT"/>
                <w14:ligatures w14:val="none"/>
              </w:rPr>
            </w:pPr>
            <w:r w:rsidRPr="00140D58">
              <w:rPr>
                <w:rFonts w:ascii="Times New Roman" w:eastAsia="Times New Roman" w:hAnsi="Times New Roman" w:cs="Times New Roman"/>
                <w:b/>
                <w:bCs/>
                <w:kern w:val="0"/>
                <w:sz w:val="24"/>
                <w:szCs w:val="20"/>
                <w:lang w:eastAsia="lt-LT"/>
                <w14:ligatures w14:val="none"/>
              </w:rPr>
              <w:t>Įstaigos veiklos srities, kurioje egzistuoja didelė korupcijos pasireiškimo tikimybė, korupcijos rizikos veiksniai, įstaigos teisės aktai, sprendimai, administracinės procedūros  sprendimai, pagrindžiantys išvadą, ir kita</w:t>
            </w:r>
          </w:p>
        </w:tc>
        <w:tc>
          <w:tcPr>
            <w:tcW w:w="7619" w:type="dxa"/>
            <w:tcBorders>
              <w:top w:val="single" w:sz="4" w:space="0" w:color="auto"/>
              <w:left w:val="single" w:sz="4" w:space="0" w:color="auto"/>
              <w:bottom w:val="single" w:sz="4" w:space="0" w:color="auto"/>
              <w:right w:val="single" w:sz="4" w:space="0" w:color="auto"/>
            </w:tcBorders>
          </w:tcPr>
          <w:p w14:paraId="2E4BE3DE" w14:textId="77777777" w:rsidR="00140D58" w:rsidRPr="00140D58" w:rsidRDefault="00140D58" w:rsidP="00140D58">
            <w:pPr>
              <w:spacing w:line="256" w:lineRule="auto"/>
              <w:jc w:val="both"/>
              <w:rPr>
                <w:rFonts w:ascii="Times New Roman" w:hAnsi="Times New Roman" w:cs="Times New Roman"/>
                <w:sz w:val="24"/>
                <w:szCs w:val="24"/>
              </w:rPr>
            </w:pPr>
            <w:r w:rsidRPr="00140D58">
              <w:rPr>
                <w:rFonts w:ascii="Times New Roman" w:hAnsi="Times New Roman" w:cs="Times New Roman"/>
                <w:sz w:val="24"/>
                <w:szCs w:val="24"/>
              </w:rPr>
              <w:t xml:space="preserve">Mokamų paslaugų teikimas VšĮ Radviliškio r. PSPC </w:t>
            </w:r>
            <w:r w:rsidRPr="00140D58">
              <w:rPr>
                <w:rFonts w:ascii="Times New Roman" w:eastAsia="Times New Roman" w:hAnsi="Times New Roman" w:cs="Times New Roman"/>
                <w:spacing w:val="-15"/>
                <w14:ligatures w14:val="none"/>
              </w:rPr>
              <w:t xml:space="preserve">buvo </w:t>
            </w:r>
            <w:r w:rsidRPr="00140D58">
              <w:rPr>
                <w:rFonts w:ascii="Times New Roman" w:eastAsia="Times New Roman" w:hAnsi="Times New Roman" w:cs="Times New Roman"/>
                <w14:ligatures w14:val="none"/>
              </w:rPr>
              <w:t>vertinamas</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vadovaujantis</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Valstybės</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ar</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savivaldybės</w:t>
            </w:r>
            <w:r w:rsidRPr="00140D58">
              <w:rPr>
                <w:rFonts w:ascii="Times New Roman" w:eastAsia="Times New Roman" w:hAnsi="Times New Roman" w:cs="Times New Roman"/>
                <w:spacing w:val="-14"/>
                <w14:ligatures w14:val="none"/>
              </w:rPr>
              <w:t xml:space="preserve"> </w:t>
            </w:r>
            <w:r w:rsidRPr="00140D58">
              <w:rPr>
                <w:rFonts w:ascii="Times New Roman" w:eastAsia="Times New Roman" w:hAnsi="Times New Roman" w:cs="Times New Roman"/>
                <w14:ligatures w14:val="none"/>
              </w:rPr>
              <w:t>įstaigų</w:t>
            </w:r>
            <w:r w:rsidRPr="00140D58">
              <w:rPr>
                <w:rFonts w:ascii="Times New Roman" w:eastAsia="Times New Roman" w:hAnsi="Times New Roman" w:cs="Times New Roman"/>
                <w:spacing w:val="-14"/>
                <w14:ligatures w14:val="none"/>
              </w:rPr>
              <w:t xml:space="preserve"> </w:t>
            </w:r>
            <w:r w:rsidRPr="00140D58">
              <w:rPr>
                <w:rFonts w:ascii="Times New Roman" w:eastAsia="Times New Roman" w:hAnsi="Times New Roman" w:cs="Times New Roman"/>
                <w14:ligatures w14:val="none"/>
              </w:rPr>
              <w:t>veiklos</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sričių,</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kuriose egzistuoja didelė korupcijos pasireiškimo tikimybė, nustatymo klausimynu, patvirtintu Lietuvos Respublikos</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specialiųjų</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tyrimų</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tarnybos</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direktoriaus</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2011</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m.</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gegužės</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13</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d.</w:t>
            </w:r>
            <w:r w:rsidRPr="00140D58">
              <w:rPr>
                <w:rFonts w:ascii="Times New Roman" w:eastAsia="Times New Roman" w:hAnsi="Times New Roman" w:cs="Times New Roman"/>
                <w:spacing w:val="-13"/>
                <w14:ligatures w14:val="none"/>
              </w:rPr>
              <w:t xml:space="preserve"> </w:t>
            </w:r>
            <w:r w:rsidRPr="00140D58">
              <w:rPr>
                <w:rFonts w:ascii="Times New Roman" w:eastAsia="Times New Roman" w:hAnsi="Times New Roman" w:cs="Times New Roman"/>
                <w14:ligatures w14:val="none"/>
              </w:rPr>
              <w:t>įsakymu</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Nr.</w:t>
            </w:r>
            <w:r w:rsidRPr="00140D58">
              <w:rPr>
                <w:rFonts w:ascii="Times New Roman" w:eastAsia="Times New Roman" w:hAnsi="Times New Roman" w:cs="Times New Roman"/>
                <w:spacing w:val="-13"/>
                <w14:ligatures w14:val="none"/>
              </w:rPr>
              <w:t xml:space="preserve"> </w:t>
            </w:r>
            <w:r w:rsidRPr="00140D58">
              <w:rPr>
                <w:rFonts w:ascii="Times New Roman" w:eastAsia="Times New Roman" w:hAnsi="Times New Roman" w:cs="Times New Roman"/>
                <w14:ligatures w14:val="none"/>
              </w:rPr>
              <w:t>2-170,</w:t>
            </w:r>
            <w:r w:rsidRPr="00140D58">
              <w:rPr>
                <w:rFonts w:ascii="Times New Roman" w:eastAsia="Times New Roman" w:hAnsi="Times New Roman" w:cs="Times New Roman"/>
                <w:spacing w:val="-15"/>
                <w14:ligatures w14:val="none"/>
              </w:rPr>
              <w:t xml:space="preserve"> </w:t>
            </w:r>
            <w:r w:rsidRPr="00140D58">
              <w:rPr>
                <w:rFonts w:ascii="Times New Roman" w:eastAsia="Times New Roman" w:hAnsi="Times New Roman" w:cs="Times New Roman"/>
                <w14:ligatures w14:val="none"/>
              </w:rPr>
              <w:t xml:space="preserve">kurio pagalba nustatyta, kad VšĮ Radviliškio r. PSPC </w:t>
            </w:r>
            <w:r w:rsidRPr="00140D58">
              <w:rPr>
                <w:rFonts w:ascii="Times New Roman" w:eastAsia="Times New Roman" w:hAnsi="Times New Roman" w:cs="Times New Roman"/>
                <w:b/>
                <w14:ligatures w14:val="none"/>
              </w:rPr>
              <w:t>mokamų paslaugų teikimo sritis priskirtina prie sričių, kuriose formaliai egzistuoja didelė korupcijos pasireiškimo tikimybė.</w:t>
            </w:r>
          </w:p>
          <w:p w14:paraId="30718AC6" w14:textId="77777777" w:rsidR="00140D58" w:rsidRPr="00140D58" w:rsidRDefault="00140D58" w:rsidP="00140D58">
            <w:pPr>
              <w:autoSpaceDE w:val="0"/>
              <w:autoSpaceDN w:val="0"/>
              <w:adjustRightInd w:val="0"/>
              <w:jc w:val="both"/>
              <w:rPr>
                <w:rFonts w:ascii="Times New Roman" w:hAnsi="Times New Roman" w:cs="Times New Roman"/>
                <w:color w:val="FF0000"/>
                <w:kern w:val="0"/>
                <w:sz w:val="23"/>
                <w:szCs w:val="23"/>
              </w:rPr>
            </w:pPr>
            <w:r w:rsidRPr="00140D58">
              <w:rPr>
                <w:rFonts w:ascii="Times New Roman" w:hAnsi="Times New Roman" w:cs="Times New Roman"/>
                <w:color w:val="000000"/>
                <w:kern w:val="0"/>
                <w:sz w:val="24"/>
                <w:szCs w:val="24"/>
              </w:rPr>
              <w:t>Atliekant KPT vertinimą VšĮ Radviliškio r. PSPC mokamų paslaugų teikimo srityje tam, kad būtų tinkamai įvertinta, koks yra realus korupcijos pasireiškimo tikimybės rizikos laipsnis vertinamoje veiklos srityje buvo analizuoti teisės aktai, sprendimai.</w:t>
            </w:r>
            <w:r w:rsidRPr="00140D58">
              <w:rPr>
                <w:rFonts w:ascii="Times New Roman" w:hAnsi="Times New Roman" w:cs="Times New Roman"/>
                <w:color w:val="FF0000"/>
                <w:kern w:val="0"/>
                <w:sz w:val="23"/>
                <w:szCs w:val="23"/>
              </w:rPr>
              <w:t xml:space="preserve"> </w:t>
            </w:r>
          </w:p>
          <w:p w14:paraId="0EE5A094" w14:textId="77777777" w:rsidR="00140D58" w:rsidRPr="00140D58" w:rsidRDefault="00140D58" w:rsidP="00140D58">
            <w:pPr>
              <w:autoSpaceDE w:val="0"/>
              <w:autoSpaceDN w:val="0"/>
              <w:adjustRightInd w:val="0"/>
              <w:jc w:val="both"/>
              <w:rPr>
                <w:rFonts w:ascii="Times New Roman" w:hAnsi="Times New Roman" w:cs="Times New Roman"/>
                <w:color w:val="FF0000"/>
                <w:kern w:val="0"/>
                <w:sz w:val="23"/>
                <w:szCs w:val="23"/>
              </w:rPr>
            </w:pPr>
            <w:r w:rsidRPr="00140D58">
              <w:rPr>
                <w:rFonts w:ascii="Times New Roman" w:hAnsi="Times New Roman" w:cs="Times New Roman"/>
                <w:color w:val="000000"/>
                <w:kern w:val="0"/>
                <w:sz w:val="24"/>
                <w:szCs w:val="24"/>
              </w:rPr>
              <w:t>Įstaigoje teikiamos šios mokamos paslaugos, kurių teikimą ir apmokėjimą už jas reglamentuoja teisės aktai ir/ar įstaigos direktoriaus įsakymai:</w:t>
            </w:r>
          </w:p>
          <w:p w14:paraId="1A4E0EA8" w14:textId="77777777" w:rsidR="00140D58" w:rsidRPr="00140D58" w:rsidRDefault="00140D58" w:rsidP="00140D58">
            <w:pPr>
              <w:numPr>
                <w:ilvl w:val="0"/>
                <w:numId w:val="1"/>
              </w:numPr>
              <w:contextualSpacing/>
              <w:jc w:val="both"/>
              <w:rPr>
                <w:rFonts w:ascii="Times New Roman" w:eastAsia="Times New Roman" w:hAnsi="Times New Roman" w:cs="Times New Roman"/>
                <w:kern w:val="0"/>
                <w:sz w:val="24"/>
                <w:szCs w:val="24"/>
                <w:lang w:eastAsia="lt-LT"/>
                <w14:ligatures w14:val="none"/>
              </w:rPr>
            </w:pPr>
            <w:r w:rsidRPr="00140D58">
              <w:rPr>
                <w:rFonts w:ascii="Times New Roman" w:eastAsia="Times New Roman" w:hAnsi="Times New Roman" w:cs="Times New Roman"/>
                <w:kern w:val="0"/>
                <w:sz w:val="24"/>
                <w:szCs w:val="24"/>
                <w:lang w:eastAsia="lt-LT"/>
                <w14:ligatures w14:val="none"/>
              </w:rPr>
              <w:t>Lietuvos Respublikos Sveikatos draudimo įstatymas 1996m. gegužės 21d. Nr.1-1343.</w:t>
            </w:r>
          </w:p>
          <w:p w14:paraId="3F95020C" w14:textId="77777777" w:rsidR="00140D58" w:rsidRPr="00140D58" w:rsidRDefault="00140D58" w:rsidP="00140D58">
            <w:pPr>
              <w:numPr>
                <w:ilvl w:val="0"/>
                <w:numId w:val="1"/>
              </w:numPr>
              <w:contextualSpacing/>
              <w:jc w:val="both"/>
              <w:rPr>
                <w:rFonts w:ascii="Times New Roman" w:eastAsia="Times New Roman" w:hAnsi="Times New Roman" w:cs="Times New Roman"/>
                <w:kern w:val="0"/>
                <w:sz w:val="24"/>
                <w:szCs w:val="24"/>
                <w:lang w:eastAsia="lt-LT"/>
                <w14:ligatures w14:val="none"/>
              </w:rPr>
            </w:pPr>
            <w:r w:rsidRPr="00140D58">
              <w:rPr>
                <w:rFonts w:ascii="Times New Roman" w:eastAsia="Times New Roman" w:hAnsi="Times New Roman" w:cs="Times New Roman"/>
                <w:kern w:val="0"/>
                <w:sz w:val="24"/>
                <w:szCs w:val="24"/>
                <w:lang w:eastAsia="lt-LT"/>
                <w14:ligatures w14:val="none"/>
              </w:rPr>
              <w:t>Lietuvos Respublikos Sveikatos sistemos įstatymas 1994m. liepos 19 d. Nr.1-552.</w:t>
            </w:r>
          </w:p>
          <w:p w14:paraId="527C56FB" w14:textId="77777777" w:rsidR="00140D58" w:rsidRPr="00140D58" w:rsidRDefault="00140D58" w:rsidP="00140D58">
            <w:pPr>
              <w:numPr>
                <w:ilvl w:val="0"/>
                <w:numId w:val="1"/>
              </w:numPr>
              <w:contextualSpacing/>
              <w:jc w:val="both"/>
              <w:rPr>
                <w:rFonts w:ascii="Times New Roman" w:eastAsia="Times New Roman" w:hAnsi="Times New Roman" w:cs="Times New Roman"/>
                <w:kern w:val="0"/>
                <w:sz w:val="24"/>
                <w:szCs w:val="24"/>
                <w:lang w:eastAsia="lt-LT"/>
                <w14:ligatures w14:val="none"/>
              </w:rPr>
            </w:pPr>
            <w:r w:rsidRPr="00140D58">
              <w:rPr>
                <w:rFonts w:ascii="Times New Roman" w:eastAsia="Times New Roman" w:hAnsi="Times New Roman" w:cs="Times New Roman"/>
                <w:kern w:val="0"/>
                <w:sz w:val="24"/>
                <w:szCs w:val="24"/>
                <w:lang w:eastAsia="lt-LT"/>
                <w14:ligatures w14:val="none"/>
              </w:rPr>
              <w:t>Lietuvos Respublikos Sveikatos apsaugos ministro 2000m. gegužės 31d. įsakymas Nr. 301 „Dėl profilaktinių sveikatos tikrinimų sveikatos priežiūros įstaigose”.</w:t>
            </w:r>
          </w:p>
          <w:p w14:paraId="0721C61C" w14:textId="77777777" w:rsidR="00140D58" w:rsidRPr="00140D58" w:rsidRDefault="00140D58" w:rsidP="00140D58">
            <w:pPr>
              <w:numPr>
                <w:ilvl w:val="0"/>
                <w:numId w:val="1"/>
              </w:numPr>
              <w:contextualSpacing/>
              <w:jc w:val="both"/>
              <w:rPr>
                <w:rFonts w:ascii="Times New Roman" w:eastAsia="Times New Roman" w:hAnsi="Times New Roman" w:cs="Times New Roman"/>
                <w:kern w:val="0"/>
                <w:sz w:val="24"/>
                <w:szCs w:val="24"/>
                <w:lang w:eastAsia="lt-LT"/>
                <w14:ligatures w14:val="none"/>
              </w:rPr>
            </w:pPr>
            <w:r w:rsidRPr="00140D58">
              <w:rPr>
                <w:rFonts w:ascii="Times New Roman" w:eastAsia="Times New Roman" w:hAnsi="Times New Roman" w:cs="Times New Roman"/>
                <w:kern w:val="0"/>
                <w:sz w:val="24"/>
                <w:szCs w:val="24"/>
                <w:lang w:eastAsia="lt-LT"/>
                <w14:ligatures w14:val="none"/>
              </w:rPr>
              <w:t>Viešosios įstaigos Radviliškio rajono pirminės sveikatos priežiūros centro  direktoriaus 2021 m. gegužės 10 d. įsakymu Nr. V-52 patvirtintas Viešosios įstaigos Radviliškio rajono pirminės sveikatos priežiūros  centro mokamų paslaugų teikimo ir apmokėjimo tvarkos aprašas.</w:t>
            </w:r>
          </w:p>
          <w:p w14:paraId="35B9DB5E" w14:textId="77777777" w:rsidR="00140D58" w:rsidRPr="00140D58" w:rsidRDefault="00140D58" w:rsidP="00140D58">
            <w:pPr>
              <w:numPr>
                <w:ilvl w:val="0"/>
                <w:numId w:val="1"/>
              </w:numPr>
              <w:contextualSpacing/>
              <w:jc w:val="both"/>
              <w:rPr>
                <w:rFonts w:ascii="Times New Roman" w:eastAsia="Times New Roman" w:hAnsi="Times New Roman" w:cs="Times New Roman"/>
                <w:kern w:val="0"/>
                <w:sz w:val="24"/>
                <w:szCs w:val="24"/>
                <w:lang w:eastAsia="lt-LT"/>
                <w14:ligatures w14:val="none"/>
              </w:rPr>
            </w:pPr>
            <w:r w:rsidRPr="00140D58">
              <w:rPr>
                <w:rFonts w:ascii="Times New Roman" w:hAnsi="Times New Roman" w:cs="Times New Roman"/>
                <w:color w:val="000000"/>
                <w:sz w:val="24"/>
                <w:szCs w:val="24"/>
              </w:rPr>
              <w:t>Radviliškio rajono savivaldybės tarybos 2019 m. lapkričio 21 d.  sprendimu Nr. T-132 „Dėl mokamų paslaugų kainų patvirtinimo viešojoje įstaigoje Radviliškio rajono pirminės sveikatos priežiūros centre” patvirtintos mokamų paslaugų </w:t>
            </w:r>
            <w:bookmarkStart w:id="0" w:name="_Hlk148612989"/>
            <w:r w:rsidRPr="00140D58">
              <w:rPr>
                <w:rFonts w:ascii="Times New Roman" w:hAnsi="Times New Roman" w:cs="Times New Roman"/>
                <w:sz w:val="24"/>
                <w:szCs w:val="24"/>
              </w:rPr>
              <w:t>kainos.</w:t>
            </w:r>
            <w:r w:rsidRPr="00140D58">
              <w:rPr>
                <w:rFonts w:ascii="Times New Roman" w:eastAsia="Times New Roman" w:hAnsi="Times New Roman" w:cs="Times New Roman"/>
                <w:kern w:val="0"/>
                <w:sz w:val="24"/>
                <w:szCs w:val="24"/>
                <w:lang w:eastAsia="lt-LT"/>
                <w14:ligatures w14:val="none"/>
              </w:rPr>
              <w:t xml:space="preserve"> </w:t>
            </w:r>
          </w:p>
          <w:p w14:paraId="36216BA8" w14:textId="77777777" w:rsidR="00140D58" w:rsidRPr="00140D58" w:rsidRDefault="00140D58" w:rsidP="00140D58">
            <w:pPr>
              <w:numPr>
                <w:ilvl w:val="0"/>
                <w:numId w:val="1"/>
              </w:numPr>
              <w:contextualSpacing/>
              <w:jc w:val="both"/>
              <w:rPr>
                <w:rFonts w:ascii="Times New Roman" w:eastAsia="Times New Roman" w:hAnsi="Times New Roman" w:cs="Times New Roman"/>
                <w:kern w:val="0"/>
                <w:sz w:val="24"/>
                <w:szCs w:val="24"/>
                <w:lang w:eastAsia="lt-LT"/>
                <w14:ligatures w14:val="none"/>
              </w:rPr>
            </w:pPr>
            <w:r w:rsidRPr="00140D58">
              <w:rPr>
                <w:rFonts w:ascii="Times New Roman" w:eastAsia="Times New Roman" w:hAnsi="Times New Roman" w:cs="Times New Roman"/>
                <w:kern w:val="0"/>
                <w:sz w:val="24"/>
                <w:szCs w:val="24"/>
                <w:lang w:eastAsia="lt-LT"/>
                <w14:ligatures w14:val="none"/>
              </w:rPr>
              <w:t xml:space="preserve"> </w:t>
            </w:r>
            <w:r w:rsidRPr="00140D58">
              <w:rPr>
                <w:rFonts w:ascii="Times New Roman" w:hAnsi="Times New Roman" w:cs="Times New Roman"/>
                <w:color w:val="000000"/>
                <w:sz w:val="24"/>
                <w:szCs w:val="24"/>
              </w:rPr>
              <w:t>Viešosios įstaigos Radviliškio rajono pirminės sveikatos priežiūros  centro direktoriaus  2022 m. kovo 24 d. įsakymas „Dėl</w:t>
            </w:r>
            <w:bookmarkEnd w:id="0"/>
            <w:r w:rsidRPr="00140D58">
              <w:rPr>
                <w:rFonts w:ascii="Times New Roman" w:hAnsi="Times New Roman" w:cs="Times New Roman"/>
                <w:color w:val="000000"/>
                <w:sz w:val="24"/>
                <w:szCs w:val="24"/>
              </w:rPr>
              <w:t xml:space="preserve"> mokamų asmens sveikatos priežiūros paslaugų apmokėjimo keitimo”.</w:t>
            </w:r>
          </w:p>
          <w:p w14:paraId="3B2BE2F3" w14:textId="77777777" w:rsidR="00140D58" w:rsidRPr="00140D58" w:rsidRDefault="00140D58" w:rsidP="00140D58">
            <w:pPr>
              <w:numPr>
                <w:ilvl w:val="0"/>
                <w:numId w:val="1"/>
              </w:numPr>
              <w:contextualSpacing/>
              <w:jc w:val="both"/>
              <w:rPr>
                <w:rFonts w:ascii="Times New Roman" w:eastAsia="Times New Roman" w:hAnsi="Times New Roman" w:cs="Times New Roman"/>
                <w:kern w:val="0"/>
                <w:sz w:val="24"/>
                <w:szCs w:val="24"/>
                <w:lang w:eastAsia="lt-LT"/>
                <w14:ligatures w14:val="none"/>
              </w:rPr>
            </w:pPr>
            <w:r w:rsidRPr="00140D58">
              <w:rPr>
                <w:rFonts w:ascii="Times New Roman" w:hAnsi="Times New Roman" w:cs="Times New Roman"/>
                <w:color w:val="000000"/>
                <w:sz w:val="24"/>
                <w:szCs w:val="24"/>
              </w:rPr>
              <w:t>Viešosios įstaigos Radviliškio rajono pirminės sveikatos priežiūros  centro direktoriaus  2022 m. rugsėjo 30 d. įsakymas Nr. V-107 „Dėl mokamų asmens sveikatos priežiūros paslaugų apmokėjimo keitimo” patvirtintame paslaugų kainyne profilaktinių patikrinimų kainas.</w:t>
            </w:r>
          </w:p>
          <w:p w14:paraId="1DAE52BB" w14:textId="77777777" w:rsidR="00140D58" w:rsidRPr="00140D58" w:rsidRDefault="00140D58" w:rsidP="00140D58">
            <w:pPr>
              <w:numPr>
                <w:ilvl w:val="0"/>
                <w:numId w:val="1"/>
              </w:numPr>
              <w:contextualSpacing/>
              <w:jc w:val="both"/>
              <w:rPr>
                <w:rFonts w:ascii="Times New Roman" w:eastAsia="Times New Roman" w:hAnsi="Times New Roman" w:cs="Times New Roman"/>
                <w:kern w:val="0"/>
                <w:sz w:val="24"/>
                <w:szCs w:val="24"/>
                <w:lang w:eastAsia="lt-LT"/>
                <w14:ligatures w14:val="none"/>
              </w:rPr>
            </w:pPr>
            <w:r w:rsidRPr="00140D58">
              <w:rPr>
                <w:rFonts w:ascii="Times New Roman" w:hAnsi="Times New Roman" w:cs="Times New Roman"/>
                <w:color w:val="000000"/>
                <w:sz w:val="24"/>
                <w:szCs w:val="24"/>
              </w:rPr>
              <w:t xml:space="preserve">Viešosios įstaigos Radviliškio rajono pirminės sveikatos priežiūros  centro direktoriaus  2022 m. spalio 24 d. įsakymas </w:t>
            </w:r>
            <w:r w:rsidRPr="00140D58">
              <w:rPr>
                <w:rFonts w:ascii="Times New Roman" w:hAnsi="Times New Roman" w:cs="Times New Roman"/>
                <w:color w:val="000000"/>
                <w:sz w:val="24"/>
                <w:szCs w:val="24"/>
              </w:rPr>
              <w:lastRenderedPageBreak/>
              <w:t>Nr. V-112 „Dėl mokamų asmens sveikatos priežiūros paslaugų apmokėjimo keitimo” patvirtintame paslaugų kainyne odontologinių paslaugų kainas.</w:t>
            </w:r>
          </w:p>
          <w:p w14:paraId="43A88A3A" w14:textId="77777777" w:rsidR="00140D58" w:rsidRPr="00140D58" w:rsidRDefault="00140D58" w:rsidP="00140D58">
            <w:pPr>
              <w:autoSpaceDE w:val="0"/>
              <w:autoSpaceDN w:val="0"/>
              <w:adjustRightInd w:val="0"/>
              <w:jc w:val="both"/>
              <w:rPr>
                <w:rFonts w:ascii="Times New Roman" w:hAnsi="Times New Roman" w:cs="Times New Roman"/>
                <w:color w:val="000000"/>
                <w:sz w:val="24"/>
                <w:szCs w:val="24"/>
              </w:rPr>
            </w:pPr>
            <w:r w:rsidRPr="00140D58">
              <w:rPr>
                <w:rFonts w:ascii="Times New Roman" w:eastAsia="Times New Roman" w:hAnsi="Times New Roman" w:cs="Times New Roman"/>
                <w:color w:val="000000"/>
                <w:kern w:val="0"/>
                <w:sz w:val="24"/>
                <w:szCs w:val="24"/>
              </w:rPr>
              <w:t>Nustatyta, kad yra priimti visi teisės aktai būtini įstatymų ir įstatymo įgyvendinamųjų teisės aktų įgyvendinimui, įvertinta, jog teisės aktuose nustatyta sprendimų priėmimo, veiksmų atlikimo tvarka yra skaidri ir nesuteikia per daug įgaliojimų įstaigos darbuotojams veikti savo nuožiūra. Todėl įvertinus aukščiau paminėta, konstatuotina, kad nors formaliai pagal vieną  iš septynių vertinimo kriterijų, reglamentuotų Korupcijos prevencijos įstatyme, VšĮ Radviliškio r. PSPC veiklos mokamų paslaugų teikimo sritis yra priskiriama prie sričių, kuriose egzistuoja didelė korupcijos pasireiškimo tikimybė, realiai ši tikimybė yra sumažinama organizuojant ir įgyvendinant įstaigos veiklą ir sprendimų priėmimo, kontrolės procedūras. Taigi galima teigti, kad mokamų paslaugų srityje korupcijos pasireiškimo tikimybė yra minimali.</w:t>
            </w:r>
          </w:p>
          <w:p w14:paraId="33CBB90C" w14:textId="77777777" w:rsidR="00140D58" w:rsidRPr="00140D58" w:rsidRDefault="00140D58" w:rsidP="00140D58">
            <w:pPr>
              <w:autoSpaceDE w:val="0"/>
              <w:autoSpaceDN w:val="0"/>
              <w:adjustRightInd w:val="0"/>
              <w:jc w:val="both"/>
              <w:rPr>
                <w:rFonts w:ascii="Times New Roman" w:hAnsi="Times New Roman" w:cs="Times New Roman"/>
                <w:color w:val="000000"/>
                <w:kern w:val="0"/>
                <w:sz w:val="24"/>
                <w:szCs w:val="24"/>
              </w:rPr>
            </w:pPr>
            <w:r w:rsidRPr="00140D58">
              <w:rPr>
                <w:rFonts w:ascii="Times New Roman" w:hAnsi="Times New Roman" w:cs="Times New Roman"/>
                <w:color w:val="000000"/>
                <w:kern w:val="0"/>
                <w:sz w:val="24"/>
                <w:szCs w:val="24"/>
              </w:rPr>
              <w:t xml:space="preserve">Atliekant KPT, buvo atsižvelgta į Įstaigos Korupcijos prevencijos programą, buvo naudojami dokumentų ir statistinės analizės metodai, leidę nustatyti VšĮ Radviliškio r. PSPC veiklos sričių atitiktis Korupcijos prevencijos įstatymo Nr. IX-904 6 straipsnio 4 dalyje nustatytiems kriterijams: </w:t>
            </w:r>
          </w:p>
          <w:p w14:paraId="2986E35E" w14:textId="77777777" w:rsidR="00140D58" w:rsidRPr="00140D58" w:rsidRDefault="00140D58" w:rsidP="00140D58">
            <w:pPr>
              <w:autoSpaceDE w:val="0"/>
              <w:autoSpaceDN w:val="0"/>
              <w:adjustRightInd w:val="0"/>
              <w:jc w:val="both"/>
              <w:rPr>
                <w:rFonts w:ascii="Times New Roman" w:hAnsi="Times New Roman" w:cs="Times New Roman"/>
                <w:noProof/>
                <w:color w:val="000000"/>
                <w:kern w:val="0"/>
                <w:sz w:val="24"/>
                <w:szCs w:val="24"/>
              </w:rPr>
            </w:pPr>
            <w:r w:rsidRPr="00140D58">
              <w:rPr>
                <w:rFonts w:ascii="Times New Roman" w:hAnsi="Times New Roman" w:cs="Times New Roman"/>
                <w:b/>
                <w:bCs/>
                <w:color w:val="000000"/>
                <w:kern w:val="0"/>
                <w:sz w:val="24"/>
                <w:szCs w:val="24"/>
              </w:rPr>
              <w:t xml:space="preserve">Padaryta korupcinio pobūdžio nusikalstama veika. </w:t>
            </w:r>
            <w:r w:rsidRPr="00140D58">
              <w:rPr>
                <w:rFonts w:ascii="Times New Roman" w:hAnsi="Times New Roman" w:cs="Times New Roman"/>
                <w:color w:val="000000"/>
                <w:kern w:val="0"/>
                <w:sz w:val="24"/>
                <w:szCs w:val="24"/>
              </w:rPr>
              <w:t xml:space="preserve">Per analizuojamąjį laikotarpį </w:t>
            </w:r>
            <w:r w:rsidRPr="00140D58">
              <w:rPr>
                <w:rFonts w:ascii="Times New Roman" w:hAnsi="Times New Roman" w:cs="Times New Roman"/>
                <w:noProof/>
                <w:color w:val="000000"/>
                <w:kern w:val="0"/>
                <w:sz w:val="24"/>
                <w:szCs w:val="24"/>
              </w:rPr>
              <w:t>VšĮ Radviliškio r. PSPC mokamų paslaugų srityje buvo gauti du skundai dėl galimų korupcijos rizikos veiksnių atsiskaitymo už suteiktas mokamas sveikatos priežiūros paslaugas, tačiau gautas kompetentingos institucijos atsakymas, jog korupcinio pobūdžio nusikalstamos veikos nenustatytos. Daugiau įstaigoje nebuvo užfiksuoti kitų tapataus pobūdžio, tačiau mažiau pavojingų teisės pažeidimų, už kuriuos numatyta administracinė, tarnybinė (drausminė) ar kitokia teisinė atsakomybė, atvejai.</w:t>
            </w:r>
          </w:p>
          <w:p w14:paraId="36CD571B" w14:textId="77777777" w:rsidR="00140D58" w:rsidRPr="00140D58" w:rsidRDefault="00140D58" w:rsidP="00140D58">
            <w:pPr>
              <w:ind w:right="-17"/>
              <w:jc w:val="both"/>
              <w:rPr>
                <w:rFonts w:ascii="Times New Roman" w:hAnsi="Times New Roman" w:cs="Times New Roman"/>
                <w:sz w:val="24"/>
                <w:szCs w:val="24"/>
              </w:rPr>
            </w:pPr>
            <w:r w:rsidRPr="00140D58">
              <w:rPr>
                <w:rFonts w:ascii="Times New Roman" w:hAnsi="Times New Roman" w:cs="Times New Roman"/>
                <w:b/>
                <w:bCs/>
                <w:noProof/>
                <w:sz w:val="24"/>
                <w:szCs w:val="24"/>
              </w:rPr>
              <w:t xml:space="preserve">Pagrindinės funkcijos yra kontrolės ar priežiūros vykdymas. </w:t>
            </w:r>
            <w:r w:rsidRPr="00140D58">
              <w:rPr>
                <w:rFonts w:ascii="Times New Roman" w:hAnsi="Times New Roman" w:cs="Times New Roman"/>
                <w:sz w:val="24"/>
                <w:szCs w:val="24"/>
              </w:rPr>
              <w:t xml:space="preserve">VšĮ Radviliškio r. PSPC vykdo kontrolės funkcijas, susijusias su įstaigos vidaus administravimu. Jas užtikrina vidaus medicininis auditas. </w:t>
            </w:r>
          </w:p>
          <w:p w14:paraId="7E9364FF" w14:textId="77777777" w:rsidR="00140D58" w:rsidRPr="00140D58" w:rsidRDefault="00140D58" w:rsidP="00140D58">
            <w:pPr>
              <w:ind w:right="-19"/>
              <w:jc w:val="both"/>
              <w:rPr>
                <w:rFonts w:ascii="Times New Roman" w:hAnsi="Times New Roman" w:cs="Times New Roman"/>
                <w:sz w:val="24"/>
                <w:szCs w:val="24"/>
              </w:rPr>
            </w:pPr>
            <w:r w:rsidRPr="00140D58">
              <w:rPr>
                <w:rFonts w:ascii="Times New Roman" w:eastAsia="Times New Roman" w:hAnsi="Times New Roman" w:cs="Times New Roman"/>
                <w:sz w:val="24"/>
                <w:szCs w:val="24"/>
              </w:rPr>
              <w:t xml:space="preserve">Kontrolė mokamų paslaugų teikimo srityje užtikrinama šiais būdais: </w:t>
            </w:r>
            <w:r w:rsidRPr="00140D58">
              <w:rPr>
                <w:rFonts w:ascii="Times New Roman" w:hAnsi="Times New Roman" w:cs="Times New Roman"/>
                <w:sz w:val="24"/>
                <w:szCs w:val="24"/>
              </w:rPr>
              <w:t>VšĮ Radviliškio r. PSPC darbuotojai, teikiantys mokamas paslaugas, užtikrina pacientų informavimą apie mokamų paslaugų teikimo tvarką, paslaugų kainas ir apmokėjimo už jas tvarką;</w:t>
            </w:r>
          </w:p>
          <w:p w14:paraId="779681B2" w14:textId="77777777" w:rsidR="00140D58" w:rsidRPr="00140D58" w:rsidRDefault="00140D58" w:rsidP="00140D58">
            <w:pPr>
              <w:numPr>
                <w:ilvl w:val="0"/>
                <w:numId w:val="2"/>
              </w:numPr>
              <w:ind w:right="-17"/>
              <w:jc w:val="both"/>
              <w:rPr>
                <w:rFonts w:ascii="Times New Roman" w:hAnsi="Times New Roman" w:cs="Times New Roman"/>
                <w:sz w:val="24"/>
                <w:szCs w:val="24"/>
              </w:rPr>
            </w:pPr>
            <w:r w:rsidRPr="00140D58">
              <w:rPr>
                <w:rFonts w:ascii="Times New Roman" w:hAnsi="Times New Roman" w:cs="Times New Roman"/>
                <w:sz w:val="24"/>
                <w:szCs w:val="24"/>
              </w:rPr>
              <w:t xml:space="preserve">Užtikrina, kad pacientas (arba paciento atstovas) mokamas paslaugos pasirinkimą patvirtintų parašu (mokėjimo terminale </w:t>
            </w:r>
            <w:proofErr w:type="spellStart"/>
            <w:r w:rsidRPr="00140D58">
              <w:rPr>
                <w:rFonts w:ascii="Times New Roman" w:hAnsi="Times New Roman" w:cs="Times New Roman"/>
                <w:sz w:val="24"/>
                <w:szCs w:val="24"/>
              </w:rPr>
              <w:t>Fox-Box</w:t>
            </w:r>
            <w:proofErr w:type="spellEnd"/>
            <w:r w:rsidRPr="00140D58">
              <w:rPr>
                <w:rFonts w:ascii="Times New Roman" w:hAnsi="Times New Roman" w:cs="Times New Roman"/>
                <w:sz w:val="24"/>
                <w:szCs w:val="24"/>
              </w:rPr>
              <w:t xml:space="preserve"> pacientas (jo atstovas) pažymi, kad sutinka apmokėti paslaugą (sutikimas atitinką pasirašymą);</w:t>
            </w:r>
          </w:p>
          <w:p w14:paraId="63FA7BA1" w14:textId="77777777" w:rsidR="00140D58" w:rsidRPr="00140D58" w:rsidRDefault="00140D58" w:rsidP="00140D58">
            <w:pPr>
              <w:numPr>
                <w:ilvl w:val="0"/>
                <w:numId w:val="2"/>
              </w:numPr>
              <w:ind w:right="-17"/>
              <w:jc w:val="both"/>
              <w:rPr>
                <w:rFonts w:ascii="Times New Roman" w:hAnsi="Times New Roman" w:cs="Times New Roman"/>
                <w:sz w:val="24"/>
                <w:szCs w:val="24"/>
              </w:rPr>
            </w:pPr>
            <w:r w:rsidRPr="00140D58">
              <w:rPr>
                <w:rFonts w:ascii="Times New Roman" w:hAnsi="Times New Roman" w:cs="Times New Roman"/>
                <w:sz w:val="24"/>
                <w:szCs w:val="24"/>
              </w:rPr>
              <w:t>Apmokėjus už paslaugas, pacientui (jo atstovui) išduodamas kasos kvitas. Pageidaujant yra išrašoma sąskaita faktūra;</w:t>
            </w:r>
          </w:p>
          <w:p w14:paraId="1B65B3F8" w14:textId="77777777" w:rsidR="00140D58" w:rsidRPr="00140D58" w:rsidRDefault="00140D58" w:rsidP="00140D58">
            <w:pPr>
              <w:numPr>
                <w:ilvl w:val="0"/>
                <w:numId w:val="2"/>
              </w:numPr>
              <w:ind w:right="-17"/>
              <w:jc w:val="both"/>
              <w:rPr>
                <w:rFonts w:ascii="Times New Roman" w:hAnsi="Times New Roman" w:cs="Times New Roman"/>
                <w:sz w:val="24"/>
                <w:szCs w:val="24"/>
              </w:rPr>
            </w:pPr>
            <w:r w:rsidRPr="00140D58">
              <w:rPr>
                <w:rFonts w:ascii="Times New Roman" w:eastAsia="Times New Roman" w:hAnsi="Times New Roman" w:cs="Times New Roman"/>
                <w:kern w:val="0"/>
                <w:sz w:val="24"/>
                <w:szCs w:val="24"/>
                <w14:ligatures w14:val="none"/>
              </w:rPr>
              <w:t>Įstaiga turi užtikrinti, kad mokėjimo už mokamas paslaugas dokumentuose (kasos kvituose, pajamų orderiuose, sąskaitose ir pan.) būtų nurodyta paslaugos teikimo data, paslaugos, už kurią mokama, pavadinimas, medicinos dokumento (ambulatorinės kortelės) numeris. Jeigu minėtos informacijos mokėjimo dokumentuose nurodyti nėra techninių galimybių, ji turi būti nurodyta sąskaitoje, kuri atiduodama pacientui;</w:t>
            </w:r>
          </w:p>
          <w:p w14:paraId="27B5FAD3" w14:textId="77777777" w:rsidR="00140D58" w:rsidRPr="00140D58" w:rsidRDefault="00140D58" w:rsidP="00140D58">
            <w:pPr>
              <w:numPr>
                <w:ilvl w:val="0"/>
                <w:numId w:val="2"/>
              </w:numPr>
              <w:ind w:right="-17"/>
              <w:jc w:val="both"/>
              <w:rPr>
                <w:rFonts w:ascii="Times New Roman" w:hAnsi="Times New Roman" w:cs="Times New Roman"/>
                <w:sz w:val="24"/>
                <w:szCs w:val="24"/>
              </w:rPr>
            </w:pPr>
            <w:r w:rsidRPr="00140D58">
              <w:rPr>
                <w:rFonts w:ascii="Times New Roman" w:eastAsia="Times New Roman" w:hAnsi="Times New Roman" w:cs="Times New Roman"/>
                <w:kern w:val="0"/>
                <w:sz w:val="24"/>
                <w:szCs w:val="24"/>
                <w14:ligatures w14:val="none"/>
              </w:rPr>
              <w:lastRenderedPageBreak/>
              <w:t xml:space="preserve">Galiojančios kainos ir teikiamos mokamos paslaugos viešai skelbiamos </w:t>
            </w:r>
            <w:bookmarkStart w:id="1" w:name="_Hlk148624087"/>
            <w:r w:rsidRPr="00140D58">
              <w:rPr>
                <w:rFonts w:ascii="Times New Roman" w:eastAsia="Times New Roman" w:hAnsi="Times New Roman" w:cs="Times New Roman"/>
                <w:kern w:val="0"/>
                <w:sz w:val="24"/>
                <w:szCs w:val="24"/>
                <w14:ligatures w14:val="none"/>
              </w:rPr>
              <w:t>VšĮ Radviliškio r. PSPC</w:t>
            </w:r>
            <w:bookmarkEnd w:id="1"/>
            <w:r w:rsidRPr="00140D58">
              <w:rPr>
                <w:rFonts w:ascii="Times New Roman" w:eastAsia="Times New Roman" w:hAnsi="Times New Roman" w:cs="Times New Roman"/>
                <w:kern w:val="0"/>
                <w:sz w:val="24"/>
                <w:szCs w:val="24"/>
                <w14:ligatures w14:val="none"/>
              </w:rPr>
              <w:t xml:space="preserve"> internetinėje svetainėje, taip pat įstaigoje esančiuose stenduose;</w:t>
            </w:r>
          </w:p>
          <w:p w14:paraId="0B64404E" w14:textId="77777777" w:rsidR="00140D58" w:rsidRPr="00140D58" w:rsidRDefault="00140D58" w:rsidP="00140D58">
            <w:pPr>
              <w:numPr>
                <w:ilvl w:val="0"/>
                <w:numId w:val="2"/>
              </w:numPr>
              <w:ind w:right="-17"/>
              <w:jc w:val="both"/>
              <w:rPr>
                <w:rFonts w:ascii="Times New Roman" w:hAnsi="Times New Roman" w:cs="Times New Roman"/>
                <w:sz w:val="24"/>
                <w:szCs w:val="24"/>
              </w:rPr>
            </w:pPr>
            <w:r w:rsidRPr="00140D58">
              <w:rPr>
                <w:rFonts w:ascii="Times New Roman" w:eastAsia="Times New Roman" w:hAnsi="Times New Roman" w:cs="Times New Roman"/>
                <w:kern w:val="0"/>
                <w:sz w:val="24"/>
                <w:szCs w:val="24"/>
                <w14:ligatures w14:val="none"/>
              </w:rPr>
              <w:t>Mokamų paslaugų teikimo ir apmokėjimo tvarkos aprašas bei atskirų mokamų paslaugų sąrašai ir kainos tvirtinami ir keičiami VšĮ Radviliškio r. PSPC direktoriaus įsakymais pagal galiojantį teisinį reglamentavimą.</w:t>
            </w:r>
          </w:p>
          <w:p w14:paraId="2003A709" w14:textId="77777777" w:rsidR="00140D58" w:rsidRPr="00140D58" w:rsidRDefault="00140D58" w:rsidP="00140D58">
            <w:pPr>
              <w:autoSpaceDE w:val="0"/>
              <w:autoSpaceDN w:val="0"/>
              <w:adjustRightInd w:val="0"/>
              <w:jc w:val="both"/>
              <w:rPr>
                <w:rFonts w:ascii="Times New Roman" w:hAnsi="Times New Roman" w:cs="Times New Roman"/>
                <w:kern w:val="0"/>
                <w:sz w:val="24"/>
                <w:szCs w:val="24"/>
              </w:rPr>
            </w:pPr>
            <w:r w:rsidRPr="00140D58">
              <w:rPr>
                <w:rFonts w:ascii="Times New Roman" w:hAnsi="Times New Roman" w:cs="Times New Roman"/>
                <w:b/>
                <w:bCs/>
                <w:sz w:val="24"/>
                <w:szCs w:val="24"/>
              </w:rPr>
              <w:t xml:space="preserve">Atskirų valstybės tarnautojų funkcijos, uždaviniai, darbo ir sprendimų priėmimo tvarka bei atsakomybė nėra išsamiai reglamentuoti. </w:t>
            </w:r>
            <w:r w:rsidRPr="00140D58">
              <w:rPr>
                <w:rFonts w:ascii="Times New Roman" w:hAnsi="Times New Roman" w:cs="Times New Roman"/>
                <w:kern w:val="0"/>
                <w:sz w:val="24"/>
                <w:szCs w:val="24"/>
              </w:rPr>
              <w:t xml:space="preserve">Per analizuojamąjį laikotarpį įstaigos darbuotojų įgyvendinami uždaviniai, vykdomos funkcijos, darbo ir sprendimų priėmimo tvarka buvo apibrėžti įstaigos priimtuose vidaus teisės aktuose, kurie nuolat peržiūrimi ir esant poreikiui, koreguojami. </w:t>
            </w:r>
          </w:p>
          <w:p w14:paraId="472BCEAC" w14:textId="77777777" w:rsidR="00140D58" w:rsidRPr="00140D58" w:rsidRDefault="00140D58" w:rsidP="00140D58">
            <w:pPr>
              <w:autoSpaceDE w:val="0"/>
              <w:autoSpaceDN w:val="0"/>
              <w:adjustRightInd w:val="0"/>
              <w:jc w:val="both"/>
              <w:rPr>
                <w:rFonts w:ascii="Times New Roman" w:hAnsi="Times New Roman" w:cs="Times New Roman"/>
                <w:kern w:val="0"/>
                <w:sz w:val="24"/>
                <w:szCs w:val="24"/>
              </w:rPr>
            </w:pPr>
            <w:r w:rsidRPr="00140D58">
              <w:rPr>
                <w:rFonts w:ascii="Times New Roman" w:hAnsi="Times New Roman" w:cs="Times New Roman"/>
                <w:kern w:val="0"/>
                <w:sz w:val="24"/>
                <w:szCs w:val="24"/>
              </w:rPr>
              <w:t>Pastebimas kontrolės trūkumas kaip darbuotojai laikosi vidaus teisės aktų reikalavimų. Ši priemonė padėtų riboti darbuotojų galimybę viršyti teisės aktuose nustatytas kompetencijų ribas ir tokiu būdu eliminuotų korupcijos pasireiškimo galimybes, leistų išvengti korupcijos rizikos.</w:t>
            </w:r>
          </w:p>
          <w:p w14:paraId="76A4847B" w14:textId="77777777" w:rsidR="00140D58" w:rsidRPr="00140D58" w:rsidRDefault="00140D58" w:rsidP="00140D58">
            <w:pPr>
              <w:autoSpaceDE w:val="0"/>
              <w:autoSpaceDN w:val="0"/>
              <w:adjustRightInd w:val="0"/>
              <w:jc w:val="both"/>
              <w:rPr>
                <w:rFonts w:ascii="Times New Roman" w:hAnsi="Times New Roman" w:cs="Times New Roman"/>
                <w:color w:val="000000"/>
                <w:sz w:val="24"/>
                <w:szCs w:val="24"/>
              </w:rPr>
            </w:pPr>
            <w:r w:rsidRPr="00140D58">
              <w:rPr>
                <w:rFonts w:ascii="Times New Roman" w:hAnsi="Times New Roman" w:cs="Times New Roman"/>
                <w:b/>
                <w:bCs/>
                <w:color w:val="000000"/>
                <w:kern w:val="0"/>
                <w:sz w:val="24"/>
                <w:szCs w:val="24"/>
              </w:rPr>
              <w:t xml:space="preserve">Veikla yra susijusi su leidimų, nuolaidų, lengvatų ir kitokių papildomų teisių suteikimu ar apribojimu. </w:t>
            </w:r>
            <w:r w:rsidRPr="00140D58">
              <w:rPr>
                <w:rFonts w:ascii="Times New Roman" w:hAnsi="Times New Roman" w:cs="Times New Roman"/>
                <w:color w:val="000000"/>
                <w:kern w:val="0"/>
                <w:sz w:val="24"/>
                <w:szCs w:val="24"/>
              </w:rPr>
              <w:t>VšĮ Radviliškio PSPC (jo struktūriniams padaliniams ar atskiram darbuotojui) nesuteikti įgaliojimai išduoti leidimus, licencijas, suteikti nuolaidas, lengvatas ir kitokias papildomas teises ar atsisakyti jas išduoti arba sustabdyti, panaikinti jų galiojimą ar kitaip jas apriboti, taikyti teisės aktuose nustatytas kitas teisinio poveikio priemones, konstatuoti, nagrinėti teisės pažeidimus ir priimti sprendimus dėl teisinės atsakomybės priemonių taikymo. Ši veikla nėra susijusi su mokamų paslaugų teikimu įstaigoje.</w:t>
            </w:r>
          </w:p>
          <w:p w14:paraId="207B6762" w14:textId="77777777" w:rsidR="00140D58" w:rsidRPr="00140D58" w:rsidRDefault="00140D58" w:rsidP="00140D58">
            <w:pPr>
              <w:autoSpaceDE w:val="0"/>
              <w:autoSpaceDN w:val="0"/>
              <w:adjustRightInd w:val="0"/>
              <w:jc w:val="both"/>
              <w:rPr>
                <w:rFonts w:ascii="Times New Roman" w:hAnsi="Times New Roman" w:cs="Times New Roman"/>
                <w:color w:val="FF0000"/>
                <w:kern w:val="0"/>
                <w:sz w:val="24"/>
                <w:szCs w:val="24"/>
              </w:rPr>
            </w:pPr>
            <w:r w:rsidRPr="00140D58">
              <w:rPr>
                <w:rFonts w:ascii="Times New Roman" w:hAnsi="Times New Roman" w:cs="Times New Roman"/>
                <w:b/>
                <w:bCs/>
                <w:color w:val="000000"/>
                <w:kern w:val="0"/>
                <w:sz w:val="24"/>
                <w:szCs w:val="24"/>
              </w:rPr>
              <w:t xml:space="preserve">Daugiausia priima sprendimus, kuriems nereikia kitos valstybės ar savivaldybės ar savivaldybės įstaigos patvirtinimo. </w:t>
            </w:r>
            <w:r w:rsidRPr="00140D58">
              <w:rPr>
                <w:rFonts w:ascii="Times New Roman" w:hAnsi="Times New Roman" w:cs="Times New Roman"/>
                <w:color w:val="000000"/>
                <w:kern w:val="0"/>
                <w:sz w:val="24"/>
                <w:szCs w:val="24"/>
              </w:rPr>
              <w:t>VšĮ Radviliškio r.  PSPC mokamų paslaugų teikimo srityje negali savarankiškai priimti sprendimų, kuriems nereikia kitos valstybės ar savivaldybės įstaigos patvirtinimo. Sprendimai priimami derinant su savivaldybės taryba.</w:t>
            </w:r>
          </w:p>
          <w:p w14:paraId="3939E874" w14:textId="77777777" w:rsidR="00140D58" w:rsidRPr="00140D58" w:rsidRDefault="00140D58" w:rsidP="00140D58">
            <w:pPr>
              <w:autoSpaceDE w:val="0"/>
              <w:autoSpaceDN w:val="0"/>
              <w:adjustRightInd w:val="0"/>
              <w:jc w:val="both"/>
              <w:rPr>
                <w:rFonts w:ascii="Times New Roman" w:hAnsi="Times New Roman" w:cs="Times New Roman"/>
                <w:color w:val="000000"/>
                <w:kern w:val="0"/>
                <w:sz w:val="24"/>
                <w:szCs w:val="24"/>
              </w:rPr>
            </w:pPr>
            <w:r w:rsidRPr="00140D58">
              <w:rPr>
                <w:rFonts w:ascii="Times New Roman" w:hAnsi="Times New Roman" w:cs="Times New Roman"/>
                <w:b/>
                <w:bCs/>
                <w:color w:val="000000"/>
                <w:kern w:val="0"/>
                <w:sz w:val="24"/>
                <w:szCs w:val="24"/>
              </w:rPr>
              <w:t xml:space="preserve">Naudojama valstybės ar tarnybos paslaptį sudaranti informacija. </w:t>
            </w:r>
            <w:r w:rsidRPr="00140D58">
              <w:rPr>
                <w:rFonts w:ascii="Times New Roman" w:hAnsi="Times New Roman" w:cs="Times New Roman"/>
                <w:color w:val="000000"/>
                <w:kern w:val="0"/>
                <w:sz w:val="24"/>
                <w:szCs w:val="24"/>
              </w:rPr>
              <w:t>Per analizuojamąjį laikotarpį VšĮ Radviliškio r. PSPC savo veikloje neturėjo sričių, kurios būtų susijusios su įslaptintos informacijos gavimu, naudojimu ir apsauga, o turima bei valdoma informacija nelaikytina valstybės ar tarnybos paslaptimi.</w:t>
            </w:r>
          </w:p>
          <w:p w14:paraId="7D977969" w14:textId="77777777" w:rsidR="00140D58" w:rsidRPr="00140D58" w:rsidRDefault="00140D58" w:rsidP="00140D58">
            <w:pPr>
              <w:autoSpaceDE w:val="0"/>
              <w:autoSpaceDN w:val="0"/>
              <w:adjustRightInd w:val="0"/>
              <w:jc w:val="both"/>
              <w:rPr>
                <w:rFonts w:ascii="Times New Roman" w:hAnsi="Times New Roman" w:cs="Times New Roman"/>
                <w:color w:val="000000"/>
                <w:kern w:val="0"/>
                <w:sz w:val="24"/>
                <w:szCs w:val="24"/>
              </w:rPr>
            </w:pPr>
            <w:r w:rsidRPr="00140D58">
              <w:rPr>
                <w:rFonts w:ascii="Times New Roman" w:hAnsi="Times New Roman" w:cs="Times New Roman"/>
                <w:b/>
                <w:bCs/>
                <w:color w:val="000000"/>
                <w:kern w:val="0"/>
                <w:sz w:val="24"/>
                <w:szCs w:val="24"/>
              </w:rPr>
              <w:t xml:space="preserve">Anksčiau atlikus korupcijos rizikos analizę, buvo nustatyta veiklos trūkumų. </w:t>
            </w:r>
            <w:r w:rsidRPr="00140D58">
              <w:rPr>
                <w:rFonts w:ascii="Times New Roman" w:hAnsi="Times New Roman" w:cs="Times New Roman"/>
                <w:color w:val="000000"/>
                <w:kern w:val="0"/>
                <w:sz w:val="24"/>
                <w:szCs w:val="24"/>
              </w:rPr>
              <w:t>Specialiųjų tyrimų tarnyba (toliau – STT) nėra atlikusi korupcijos rizikos analizę VšĮ Radviliškio r. PSPC. Taipogi STT korupcijos rizikos analizės neatlikusi mokamų paslaugų srityje.</w:t>
            </w:r>
          </w:p>
          <w:p w14:paraId="3719B817" w14:textId="77777777" w:rsidR="00140D58" w:rsidRPr="00140D58" w:rsidRDefault="00140D58" w:rsidP="00140D58">
            <w:pPr>
              <w:rPr>
                <w:rFonts w:ascii="Times New Roman" w:eastAsia="Times New Roman" w:hAnsi="Times New Roman" w:cs="Times New Roman"/>
                <w:b/>
                <w:bCs/>
                <w:kern w:val="0"/>
                <w:sz w:val="24"/>
                <w:szCs w:val="20"/>
                <w:lang w:eastAsia="lt-LT"/>
                <w14:ligatures w14:val="none"/>
              </w:rPr>
            </w:pPr>
          </w:p>
        </w:tc>
      </w:tr>
      <w:tr w:rsidR="00140D58" w:rsidRPr="00140D58" w14:paraId="5C74DD7F" w14:textId="77777777" w:rsidTr="00140D58">
        <w:tc>
          <w:tcPr>
            <w:tcW w:w="2235" w:type="dxa"/>
            <w:tcBorders>
              <w:top w:val="single" w:sz="4" w:space="0" w:color="auto"/>
              <w:left w:val="single" w:sz="4" w:space="0" w:color="auto"/>
              <w:bottom w:val="single" w:sz="4" w:space="0" w:color="auto"/>
              <w:right w:val="single" w:sz="4" w:space="0" w:color="auto"/>
            </w:tcBorders>
            <w:hideMark/>
          </w:tcPr>
          <w:p w14:paraId="641A9AC8" w14:textId="77777777" w:rsidR="00140D58" w:rsidRPr="00140D58" w:rsidRDefault="00140D58" w:rsidP="00140D58">
            <w:pPr>
              <w:rPr>
                <w:rFonts w:ascii="Times New Roman" w:eastAsia="Times New Roman" w:hAnsi="Times New Roman" w:cs="Times New Roman"/>
                <w:b/>
                <w:bCs/>
                <w:kern w:val="0"/>
                <w:sz w:val="24"/>
                <w:szCs w:val="20"/>
                <w:lang w:eastAsia="lt-LT"/>
                <w14:ligatures w14:val="none"/>
              </w:rPr>
            </w:pPr>
            <w:r w:rsidRPr="00140D58">
              <w:rPr>
                <w:rFonts w:ascii="Times New Roman" w:eastAsia="Times New Roman" w:hAnsi="Times New Roman" w:cs="Times New Roman"/>
                <w:b/>
                <w:bCs/>
                <w:kern w:val="0"/>
                <w:sz w:val="24"/>
                <w:szCs w:val="20"/>
                <w:lang w:eastAsia="lt-LT"/>
                <w14:ligatures w14:val="none"/>
              </w:rPr>
              <w:lastRenderedPageBreak/>
              <w:t xml:space="preserve">Išsamiai paaiškinamos priežastys, dėl kurių atsirado skirtumų tarp esamos situacijos </w:t>
            </w:r>
            <w:r w:rsidRPr="00140D58">
              <w:rPr>
                <w:rFonts w:ascii="Times New Roman" w:eastAsia="Times New Roman" w:hAnsi="Times New Roman" w:cs="Times New Roman"/>
                <w:b/>
                <w:bCs/>
                <w:kern w:val="0"/>
                <w:sz w:val="24"/>
                <w:szCs w:val="20"/>
                <w:lang w:eastAsia="lt-LT"/>
                <w14:ligatures w14:val="none"/>
              </w:rPr>
              <w:lastRenderedPageBreak/>
              <w:t>ir tos situacijos, kuri turėtų būti pagal vertinimo kriterijus, įvertinama jų įtaka korupcijos pasireiškimo tikimybės egzistavimui</w:t>
            </w:r>
          </w:p>
        </w:tc>
        <w:tc>
          <w:tcPr>
            <w:tcW w:w="7619" w:type="dxa"/>
            <w:tcBorders>
              <w:top w:val="single" w:sz="4" w:space="0" w:color="auto"/>
              <w:left w:val="single" w:sz="4" w:space="0" w:color="auto"/>
              <w:bottom w:val="single" w:sz="4" w:space="0" w:color="auto"/>
              <w:right w:val="single" w:sz="4" w:space="0" w:color="auto"/>
            </w:tcBorders>
          </w:tcPr>
          <w:p w14:paraId="6BB0D67A" w14:textId="77777777" w:rsidR="00140D58" w:rsidRPr="00140D58" w:rsidRDefault="00140D58" w:rsidP="00140D58">
            <w:pPr>
              <w:autoSpaceDE w:val="0"/>
              <w:autoSpaceDN w:val="0"/>
              <w:adjustRightInd w:val="0"/>
              <w:jc w:val="both"/>
              <w:rPr>
                <w:rFonts w:ascii="Times New Roman" w:hAnsi="Times New Roman" w:cs="Times New Roman"/>
                <w:color w:val="000000"/>
                <w:sz w:val="24"/>
                <w:szCs w:val="24"/>
              </w:rPr>
            </w:pPr>
            <w:r w:rsidRPr="00140D58">
              <w:rPr>
                <w:rFonts w:ascii="Times New Roman" w:hAnsi="Times New Roman" w:cs="Times New Roman"/>
                <w:color w:val="000000"/>
                <w:kern w:val="0"/>
                <w:sz w:val="24"/>
                <w:szCs w:val="24"/>
              </w:rPr>
              <w:lastRenderedPageBreak/>
              <w:t xml:space="preserve">Atsižvelgiant į tai, kas išdėstyta, darytina išvada, kad korupcijos pasireiškimo tikimybė analizuotu laikotarpiu (nuo 2022-01-01 iki 2023-10-01) VšĮ Radviliškio r. PSPC mokamų paslaugų teikimo srityje egzistuoja, tačiau vertintina kaip minimali. Korupcijos pasireiškimo rizika yra kontroliuojama (valdoma) laikantis, keičiant ir tobulinant teisės aktus, vykdant prevencines priemones ir </w:t>
            </w:r>
            <w:r w:rsidRPr="00140D58">
              <w:rPr>
                <w:rFonts w:ascii="Times New Roman" w:hAnsi="Times New Roman" w:cs="Times New Roman"/>
                <w:color w:val="000000"/>
                <w:kern w:val="0"/>
                <w:sz w:val="24"/>
                <w:szCs w:val="24"/>
              </w:rPr>
              <w:lastRenderedPageBreak/>
              <w:t xml:space="preserve">antikorupcinę veiklą. Korupcijos pasireiškimo tikimybė mokamų paslaugų teikimo srityje gali pasireikšti dėl darbuotojų, vykdančių funkcijas šioje srityje, nesąžiningumo, neatsakingumo, pasinaudojimo tarnybine padėtimi, įgaliojimų viršijimo. </w:t>
            </w:r>
          </w:p>
          <w:p w14:paraId="7A20EEC4" w14:textId="77777777" w:rsidR="00140D58" w:rsidRPr="00140D58" w:rsidRDefault="00140D58" w:rsidP="00140D58">
            <w:pPr>
              <w:jc w:val="center"/>
              <w:rPr>
                <w:rFonts w:ascii="Times New Roman" w:eastAsia="Times New Roman" w:hAnsi="Times New Roman" w:cs="Times New Roman"/>
                <w:b/>
                <w:bCs/>
                <w:kern w:val="0"/>
                <w:sz w:val="24"/>
                <w:szCs w:val="20"/>
                <w:lang w:eastAsia="lt-LT"/>
                <w14:ligatures w14:val="none"/>
              </w:rPr>
            </w:pPr>
          </w:p>
        </w:tc>
      </w:tr>
      <w:tr w:rsidR="00140D58" w:rsidRPr="00140D58" w14:paraId="5BCF065A" w14:textId="77777777" w:rsidTr="00140D58">
        <w:tc>
          <w:tcPr>
            <w:tcW w:w="2235" w:type="dxa"/>
            <w:tcBorders>
              <w:top w:val="single" w:sz="4" w:space="0" w:color="auto"/>
              <w:left w:val="single" w:sz="4" w:space="0" w:color="auto"/>
              <w:bottom w:val="single" w:sz="4" w:space="0" w:color="auto"/>
              <w:right w:val="single" w:sz="4" w:space="0" w:color="auto"/>
            </w:tcBorders>
            <w:hideMark/>
          </w:tcPr>
          <w:p w14:paraId="0A623A90" w14:textId="77777777" w:rsidR="00140D58" w:rsidRPr="00140D58" w:rsidRDefault="00140D58" w:rsidP="00140D58">
            <w:pPr>
              <w:rPr>
                <w:rFonts w:ascii="Times New Roman" w:eastAsia="Times New Roman" w:hAnsi="Times New Roman" w:cs="Times New Roman"/>
                <w:b/>
                <w:bCs/>
                <w:kern w:val="0"/>
                <w:sz w:val="24"/>
                <w:szCs w:val="20"/>
                <w:lang w:eastAsia="lt-LT"/>
                <w14:ligatures w14:val="none"/>
              </w:rPr>
            </w:pPr>
            <w:r w:rsidRPr="00140D58">
              <w:rPr>
                <w:rFonts w:ascii="Times New Roman" w:eastAsia="Times New Roman" w:hAnsi="Times New Roman" w:cs="Times New Roman"/>
                <w:b/>
                <w:bCs/>
                <w:kern w:val="0"/>
                <w:sz w:val="24"/>
                <w:szCs w:val="20"/>
                <w:lang w:eastAsia="lt-LT"/>
                <w14:ligatures w14:val="none"/>
              </w:rPr>
              <w:lastRenderedPageBreak/>
              <w:t xml:space="preserve">Priemonės, kurių būtina imtis nustatytiems korupcijos rizikos veiksniams valdyti ar pašalinti (kai įstaiga turi pavaldžių ar jos reguliavimo sričiai priskirtų kitų įstaigų, taip pat </w:t>
            </w:r>
            <w:proofErr w:type="spellStart"/>
            <w:r w:rsidRPr="00140D58">
              <w:rPr>
                <w:rFonts w:ascii="Times New Roman" w:eastAsia="Times New Roman" w:hAnsi="Times New Roman" w:cs="Times New Roman"/>
                <w:b/>
                <w:bCs/>
                <w:kern w:val="0"/>
                <w:sz w:val="24"/>
                <w:szCs w:val="20"/>
                <w:lang w:eastAsia="lt-LT"/>
                <w14:ligatures w14:val="none"/>
              </w:rPr>
              <w:t>nurodos</w:t>
            </w:r>
            <w:proofErr w:type="spellEnd"/>
            <w:r w:rsidRPr="00140D58">
              <w:rPr>
                <w:rFonts w:ascii="Times New Roman" w:eastAsia="Times New Roman" w:hAnsi="Times New Roman" w:cs="Times New Roman"/>
                <w:b/>
                <w:bCs/>
                <w:kern w:val="0"/>
                <w:sz w:val="24"/>
                <w:szCs w:val="20"/>
                <w:lang w:eastAsia="lt-LT"/>
                <w14:ligatures w14:val="none"/>
              </w:rPr>
              <w:t xml:space="preserve"> priemonės, kurių būtina imtis pastarosiose nustatytiems korupcijos rizikos veiksniams valdyti ar šalinti)</w:t>
            </w:r>
          </w:p>
        </w:tc>
        <w:tc>
          <w:tcPr>
            <w:tcW w:w="7619" w:type="dxa"/>
            <w:tcBorders>
              <w:top w:val="single" w:sz="4" w:space="0" w:color="auto"/>
              <w:left w:val="single" w:sz="4" w:space="0" w:color="auto"/>
              <w:bottom w:val="single" w:sz="4" w:space="0" w:color="auto"/>
              <w:right w:val="single" w:sz="4" w:space="0" w:color="auto"/>
            </w:tcBorders>
            <w:hideMark/>
          </w:tcPr>
          <w:p w14:paraId="756D6F97" w14:textId="77777777" w:rsidR="00140D58" w:rsidRPr="00140D58" w:rsidRDefault="00140D58" w:rsidP="00140D58">
            <w:pPr>
              <w:jc w:val="both"/>
              <w:rPr>
                <w:rFonts w:ascii="Times New Roman" w:eastAsia="Times New Roman" w:hAnsi="Times New Roman" w:cs="Times New Roman"/>
                <w:kern w:val="0"/>
                <w:sz w:val="24"/>
                <w:szCs w:val="20"/>
                <w:lang w:eastAsia="lt-LT"/>
                <w14:ligatures w14:val="none"/>
              </w:rPr>
            </w:pPr>
            <w:r w:rsidRPr="00140D58">
              <w:rPr>
                <w:rFonts w:ascii="Times New Roman" w:eastAsia="Times New Roman" w:hAnsi="Times New Roman" w:cs="Times New Roman"/>
                <w:kern w:val="0"/>
                <w:sz w:val="24"/>
                <w:szCs w:val="20"/>
                <w:lang w:eastAsia="lt-LT"/>
                <w14:ligatures w14:val="none"/>
              </w:rPr>
              <w:t>VšĮ Radviliškio r. PSPC neturi pavaldžių ar jos reguliavimo sričiai priskirtų kitų įstaigų.</w:t>
            </w:r>
          </w:p>
          <w:p w14:paraId="025EE66D" w14:textId="77777777" w:rsidR="00140D58" w:rsidRPr="00140D58" w:rsidRDefault="00140D58" w:rsidP="00140D58">
            <w:pPr>
              <w:jc w:val="both"/>
              <w:rPr>
                <w:rFonts w:ascii="Times New Roman" w:eastAsia="Times New Roman" w:hAnsi="Times New Roman" w:cs="Times New Roman"/>
                <w:kern w:val="0"/>
                <w:sz w:val="24"/>
                <w:szCs w:val="24"/>
                <w:lang w:eastAsia="lt-LT"/>
                <w14:ligatures w14:val="none"/>
              </w:rPr>
            </w:pPr>
            <w:r w:rsidRPr="00140D58">
              <w:rPr>
                <w:rFonts w:ascii="Times New Roman" w:hAnsi="Times New Roman" w:cs="Times New Roman"/>
                <w:sz w:val="24"/>
                <w:szCs w:val="24"/>
              </w:rPr>
              <w:t>Užtikrinant, kad VšĮ Radviliškio r. PSPC mokamų paslaugų srityje neatsirastų galimybė pasireikšti korupcijos apraiškų, siūloma:</w:t>
            </w:r>
          </w:p>
          <w:p w14:paraId="0DBA8CBD" w14:textId="77777777" w:rsidR="00140D58" w:rsidRPr="00140D58" w:rsidRDefault="00140D58" w:rsidP="00140D58">
            <w:pPr>
              <w:numPr>
                <w:ilvl w:val="0"/>
                <w:numId w:val="3"/>
              </w:numPr>
              <w:autoSpaceDE w:val="0"/>
              <w:autoSpaceDN w:val="0"/>
              <w:adjustRightInd w:val="0"/>
              <w:jc w:val="both"/>
              <w:rPr>
                <w:rFonts w:ascii="Times New Roman" w:hAnsi="Times New Roman" w:cs="Times New Roman"/>
                <w:color w:val="000000"/>
                <w:sz w:val="24"/>
                <w:szCs w:val="24"/>
              </w:rPr>
            </w:pPr>
            <w:r w:rsidRPr="00140D58">
              <w:rPr>
                <w:rFonts w:ascii="Times New Roman" w:hAnsi="Times New Roman" w:cs="Times New Roman"/>
                <w:color w:val="000000"/>
                <w:kern w:val="0"/>
                <w:sz w:val="24"/>
                <w:szCs w:val="24"/>
              </w:rPr>
              <w:t>peržiūrėti, patikslinti ir atnaujinti įstaigos darbuotojų darbo funkcijų, sprendimų, priėmimų tvarkas;</w:t>
            </w:r>
          </w:p>
          <w:p w14:paraId="48B5D76C" w14:textId="77777777" w:rsidR="00140D58" w:rsidRPr="00140D58" w:rsidRDefault="00140D58" w:rsidP="00140D58">
            <w:pPr>
              <w:numPr>
                <w:ilvl w:val="0"/>
                <w:numId w:val="3"/>
              </w:numPr>
              <w:autoSpaceDE w:val="0"/>
              <w:autoSpaceDN w:val="0"/>
              <w:adjustRightInd w:val="0"/>
              <w:jc w:val="both"/>
              <w:rPr>
                <w:rFonts w:ascii="Times New Roman" w:hAnsi="Times New Roman" w:cs="Times New Roman"/>
                <w:color w:val="000000"/>
                <w:kern w:val="0"/>
                <w:sz w:val="24"/>
                <w:szCs w:val="24"/>
              </w:rPr>
            </w:pPr>
            <w:r w:rsidRPr="00140D58">
              <w:rPr>
                <w:rFonts w:ascii="Times New Roman" w:hAnsi="Times New Roman" w:cs="Times New Roman"/>
                <w:color w:val="000000"/>
                <w:kern w:val="0"/>
                <w:sz w:val="24"/>
                <w:szCs w:val="24"/>
              </w:rPr>
              <w:t>užtikrinti kontrolę, kurios pagalba būtų galima prižiūrėti kaip darbuotojai laikosi vidaus teisės aktų reikalavimų;</w:t>
            </w:r>
          </w:p>
          <w:p w14:paraId="031633E3" w14:textId="77777777" w:rsidR="00140D58" w:rsidRPr="00140D58" w:rsidRDefault="00140D58" w:rsidP="00140D58">
            <w:pPr>
              <w:numPr>
                <w:ilvl w:val="0"/>
                <w:numId w:val="3"/>
              </w:numPr>
              <w:autoSpaceDE w:val="0"/>
              <w:autoSpaceDN w:val="0"/>
              <w:adjustRightInd w:val="0"/>
              <w:jc w:val="both"/>
              <w:rPr>
                <w:rFonts w:ascii="Times New Roman" w:hAnsi="Times New Roman" w:cs="Times New Roman"/>
                <w:color w:val="000000"/>
                <w:kern w:val="0"/>
                <w:sz w:val="24"/>
                <w:szCs w:val="24"/>
              </w:rPr>
            </w:pPr>
            <w:r w:rsidRPr="00140D58">
              <w:rPr>
                <w:rFonts w:ascii="Times New Roman" w:hAnsi="Times New Roman" w:cs="Times New Roman"/>
                <w:color w:val="000000"/>
                <w:kern w:val="0"/>
                <w:sz w:val="24"/>
                <w:szCs w:val="24"/>
              </w:rPr>
              <w:t>imtis visų įmanomų priemonių, galinčių užtikrinti darbuotojų etikos kodekso ir korupcijos politikos laikymąsi ir aukštą personalo profesinę kultūrą;</w:t>
            </w:r>
          </w:p>
          <w:p w14:paraId="05D1434A" w14:textId="77777777" w:rsidR="00140D58" w:rsidRPr="00140D58" w:rsidRDefault="00140D58" w:rsidP="00140D58">
            <w:pPr>
              <w:numPr>
                <w:ilvl w:val="0"/>
                <w:numId w:val="3"/>
              </w:numPr>
              <w:autoSpaceDE w:val="0"/>
              <w:autoSpaceDN w:val="0"/>
              <w:adjustRightInd w:val="0"/>
              <w:jc w:val="both"/>
              <w:rPr>
                <w:rFonts w:ascii="Times New Roman" w:hAnsi="Times New Roman" w:cs="Times New Roman"/>
                <w:color w:val="000000"/>
                <w:kern w:val="0"/>
                <w:sz w:val="24"/>
                <w:szCs w:val="24"/>
              </w:rPr>
            </w:pPr>
            <w:r w:rsidRPr="00140D58">
              <w:rPr>
                <w:rFonts w:ascii="Times New Roman" w:hAnsi="Times New Roman" w:cs="Times New Roman"/>
                <w:color w:val="000000"/>
                <w:kern w:val="0"/>
                <w:sz w:val="24"/>
                <w:szCs w:val="24"/>
              </w:rPr>
              <w:t>reguliariai vykdyti pacientų apklausą apie teikiamų įstaigoje ir jos padaliniuose asmens sveikatos priežiūros paslaugų kokybę, trūkumus, prieinamumą, korupcinio pobūdžio veikas (neoficialius mokėjimus ir pan.);</w:t>
            </w:r>
          </w:p>
          <w:p w14:paraId="480F2DB9" w14:textId="77777777" w:rsidR="00140D58" w:rsidRPr="00140D58" w:rsidRDefault="00140D58" w:rsidP="00140D58">
            <w:pPr>
              <w:numPr>
                <w:ilvl w:val="0"/>
                <w:numId w:val="3"/>
              </w:numPr>
              <w:autoSpaceDE w:val="0"/>
              <w:autoSpaceDN w:val="0"/>
              <w:adjustRightInd w:val="0"/>
              <w:jc w:val="both"/>
              <w:rPr>
                <w:rFonts w:ascii="Times New Roman" w:hAnsi="Times New Roman" w:cs="Times New Roman"/>
                <w:color w:val="000000"/>
                <w:kern w:val="0"/>
                <w:sz w:val="24"/>
                <w:szCs w:val="24"/>
              </w:rPr>
            </w:pPr>
            <w:r w:rsidRPr="00140D58">
              <w:rPr>
                <w:rFonts w:ascii="Times New Roman" w:hAnsi="Times New Roman" w:cs="Times New Roman"/>
                <w:color w:val="000000"/>
                <w:kern w:val="0"/>
                <w:sz w:val="24"/>
                <w:szCs w:val="24"/>
              </w:rPr>
              <w:t>vykdyti ir laikytis korupcijos prevencijos politikos nuostatų, ugdyti darbuotojų patikimumą, lojalumą ir sąžiningumą, kad jų atsakomybei priskirtose veiklos srityse veikla būtų vykdoma tinkamai;</w:t>
            </w:r>
          </w:p>
          <w:p w14:paraId="0959F9C1" w14:textId="77777777" w:rsidR="00140D58" w:rsidRPr="00140D58" w:rsidRDefault="00140D58" w:rsidP="00140D58">
            <w:pPr>
              <w:numPr>
                <w:ilvl w:val="0"/>
                <w:numId w:val="3"/>
              </w:numPr>
              <w:autoSpaceDE w:val="0"/>
              <w:autoSpaceDN w:val="0"/>
              <w:adjustRightInd w:val="0"/>
              <w:jc w:val="both"/>
              <w:rPr>
                <w:rFonts w:ascii="Times New Roman" w:hAnsi="Times New Roman" w:cs="Times New Roman"/>
                <w:color w:val="000000"/>
                <w:kern w:val="0"/>
                <w:sz w:val="24"/>
                <w:szCs w:val="24"/>
              </w:rPr>
            </w:pPr>
            <w:r w:rsidRPr="00140D58">
              <w:rPr>
                <w:rFonts w:ascii="Times New Roman" w:hAnsi="Times New Roman" w:cs="Times New Roman"/>
                <w:color w:val="000000"/>
                <w:kern w:val="0"/>
                <w:sz w:val="24"/>
                <w:szCs w:val="24"/>
              </w:rPr>
              <w:t>didelį dėmesį skirti įstaigos darbuotojų antikorupciniam švietimui.</w:t>
            </w:r>
          </w:p>
        </w:tc>
      </w:tr>
      <w:tr w:rsidR="00140D58" w:rsidRPr="00140D58" w14:paraId="03201407" w14:textId="77777777" w:rsidTr="00140D58">
        <w:tc>
          <w:tcPr>
            <w:tcW w:w="2235" w:type="dxa"/>
            <w:tcBorders>
              <w:top w:val="single" w:sz="4" w:space="0" w:color="auto"/>
              <w:left w:val="single" w:sz="4" w:space="0" w:color="auto"/>
              <w:bottom w:val="single" w:sz="4" w:space="0" w:color="auto"/>
              <w:right w:val="single" w:sz="4" w:space="0" w:color="auto"/>
            </w:tcBorders>
            <w:hideMark/>
          </w:tcPr>
          <w:p w14:paraId="30338F1A" w14:textId="77777777" w:rsidR="00140D58" w:rsidRPr="00140D58" w:rsidRDefault="00140D58" w:rsidP="00140D58">
            <w:pPr>
              <w:rPr>
                <w:rFonts w:ascii="Times New Roman" w:eastAsia="Times New Roman" w:hAnsi="Times New Roman" w:cs="Times New Roman"/>
                <w:b/>
                <w:bCs/>
                <w:kern w:val="0"/>
                <w:sz w:val="24"/>
                <w:szCs w:val="20"/>
                <w:lang w:eastAsia="lt-LT"/>
                <w14:ligatures w14:val="none"/>
              </w:rPr>
            </w:pPr>
            <w:r w:rsidRPr="00140D58">
              <w:rPr>
                <w:rFonts w:ascii="Times New Roman" w:eastAsia="Times New Roman" w:hAnsi="Times New Roman" w:cs="Times New Roman"/>
                <w:b/>
                <w:bCs/>
                <w:kern w:val="0"/>
                <w:sz w:val="24"/>
                <w:szCs w:val="20"/>
                <w:lang w:eastAsia="lt-LT"/>
                <w14:ligatures w14:val="none"/>
              </w:rPr>
              <w:t>Kiti reikalingi siūlymai</w:t>
            </w:r>
          </w:p>
        </w:tc>
        <w:tc>
          <w:tcPr>
            <w:tcW w:w="7619" w:type="dxa"/>
            <w:tcBorders>
              <w:top w:val="single" w:sz="4" w:space="0" w:color="auto"/>
              <w:left w:val="single" w:sz="4" w:space="0" w:color="auto"/>
              <w:bottom w:val="single" w:sz="4" w:space="0" w:color="auto"/>
              <w:right w:val="single" w:sz="4" w:space="0" w:color="auto"/>
            </w:tcBorders>
          </w:tcPr>
          <w:p w14:paraId="45059B35" w14:textId="77777777" w:rsidR="00140D58" w:rsidRPr="00140D58" w:rsidRDefault="00140D58" w:rsidP="00140D58">
            <w:pPr>
              <w:jc w:val="center"/>
              <w:rPr>
                <w:rFonts w:ascii="Times New Roman" w:eastAsia="Times New Roman" w:hAnsi="Times New Roman" w:cs="Times New Roman"/>
                <w:b/>
                <w:bCs/>
                <w:kern w:val="0"/>
                <w:sz w:val="24"/>
                <w:szCs w:val="20"/>
                <w:lang w:eastAsia="lt-LT"/>
                <w14:ligatures w14:val="none"/>
              </w:rPr>
            </w:pPr>
          </w:p>
        </w:tc>
      </w:tr>
    </w:tbl>
    <w:p w14:paraId="00AD06DF" w14:textId="77777777" w:rsidR="00140D58" w:rsidRPr="00140D58" w:rsidRDefault="00140D58" w:rsidP="00140D58">
      <w:pPr>
        <w:spacing w:after="0" w:line="240" w:lineRule="auto"/>
        <w:jc w:val="center"/>
        <w:rPr>
          <w:rFonts w:ascii="Times New Roman" w:eastAsia="Times New Roman" w:hAnsi="Times New Roman" w:cs="Times New Roman"/>
          <w:b/>
          <w:bCs/>
          <w:kern w:val="0"/>
          <w:sz w:val="24"/>
          <w:szCs w:val="20"/>
          <w:lang w:eastAsia="lt-LT"/>
          <w14:ligatures w14:val="none"/>
        </w:rPr>
      </w:pPr>
    </w:p>
    <w:p w14:paraId="08ED4094" w14:textId="77777777" w:rsidR="00140D58" w:rsidRPr="00140D58" w:rsidRDefault="00140D58" w:rsidP="00140D58">
      <w:pPr>
        <w:spacing w:after="0" w:line="240" w:lineRule="auto"/>
        <w:rPr>
          <w:rFonts w:ascii="Times New Roman" w:eastAsia="Times New Roman" w:hAnsi="Times New Roman" w:cs="Times New Roman"/>
          <w:kern w:val="0"/>
          <w:sz w:val="24"/>
          <w:szCs w:val="20"/>
          <w:lang w:eastAsia="lt-LT"/>
          <w14:ligatures w14:val="none"/>
        </w:rPr>
      </w:pPr>
      <w:r w:rsidRPr="00140D58">
        <w:rPr>
          <w:rFonts w:ascii="Times New Roman" w:eastAsia="Times New Roman" w:hAnsi="Times New Roman" w:cs="Times New Roman"/>
          <w:kern w:val="0"/>
          <w:sz w:val="24"/>
          <w:szCs w:val="20"/>
          <w:lang w:eastAsia="lt-LT"/>
          <w14:ligatures w14:val="none"/>
        </w:rPr>
        <w:t xml:space="preserve">                                                </w:t>
      </w:r>
    </w:p>
    <w:p w14:paraId="10D334A5" w14:textId="77777777" w:rsidR="00140D58" w:rsidRPr="00140D58" w:rsidRDefault="00140D58" w:rsidP="00140D58">
      <w:pPr>
        <w:autoSpaceDE w:val="0"/>
        <w:autoSpaceDN w:val="0"/>
        <w:adjustRightInd w:val="0"/>
        <w:spacing w:after="0" w:line="360" w:lineRule="auto"/>
        <w:jc w:val="both"/>
        <w:rPr>
          <w:rFonts w:ascii="Times New Roman" w:eastAsia="Calibri" w:hAnsi="Times New Roman" w:cs="Times New Roman"/>
          <w:color w:val="000000"/>
          <w:kern w:val="0"/>
          <w:sz w:val="24"/>
          <w:szCs w:val="24"/>
        </w:rPr>
      </w:pPr>
    </w:p>
    <w:p w14:paraId="1FABB347" w14:textId="77777777" w:rsidR="00FE0B7E" w:rsidRDefault="00FE0B7E"/>
    <w:sectPr w:rsidR="00FE0B7E">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5622"/>
    <w:multiLevelType w:val="hybridMultilevel"/>
    <w:tmpl w:val="4CD29F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499C3BD3"/>
    <w:multiLevelType w:val="hybridMultilevel"/>
    <w:tmpl w:val="9044FB0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5348394A"/>
    <w:multiLevelType w:val="hybridMultilevel"/>
    <w:tmpl w:val="B944EBB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1263106342">
    <w:abstractNumId w:val="0"/>
  </w:num>
  <w:num w:numId="2" w16cid:durableId="2053263688">
    <w:abstractNumId w:val="1"/>
  </w:num>
  <w:num w:numId="3" w16cid:durableId="1033115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58"/>
    <w:rsid w:val="00140D58"/>
    <w:rsid w:val="00A90E01"/>
    <w:rsid w:val="00C25A11"/>
    <w:rsid w:val="00D41CDA"/>
    <w:rsid w:val="00FE0B7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32CE"/>
  <w15:chartTrackingRefBased/>
  <w15:docId w15:val="{0191FDFB-F716-4581-8302-97029871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40D5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chyvai@radviliskiopoliklinik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viliskiopspc@radviliskiopoliklinika.l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8522</Words>
  <Characters>4858</Characters>
  <Application>Microsoft Office Word</Application>
  <DocSecurity>0</DocSecurity>
  <Lines>40</Lines>
  <Paragraphs>26</Paragraphs>
  <ScaleCrop>false</ScaleCrop>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Rpspc Rpspc</dc:creator>
  <cp:keywords/>
  <dc:description/>
  <cp:lastModifiedBy>ausra vese</cp:lastModifiedBy>
  <cp:revision>2</cp:revision>
  <dcterms:created xsi:type="dcterms:W3CDTF">2023-10-31T07:27:00Z</dcterms:created>
  <dcterms:modified xsi:type="dcterms:W3CDTF">2023-10-31T07:27:00Z</dcterms:modified>
</cp:coreProperties>
</file>